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D0" w:rsidRPr="002667BD" w:rsidRDefault="00A371D0" w:rsidP="002667BD">
      <w:pPr>
        <w:pStyle w:val="a4"/>
        <w:tabs>
          <w:tab w:val="left" w:pos="2694"/>
          <w:tab w:val="left" w:pos="5954"/>
          <w:tab w:val="left" w:pos="8942"/>
        </w:tabs>
        <w:spacing w:before="1" w:line="278" w:lineRule="exact"/>
        <w:ind w:left="15"/>
        <w:rPr>
          <w:rFonts w:ascii="Arial" w:hAnsi="Arial" w:cs="Arial"/>
          <w:lang w:val="ru-RU"/>
        </w:rPr>
      </w:pPr>
      <w:r w:rsidRPr="002667BD">
        <w:rPr>
          <w:rFonts w:ascii="Arial" w:hAnsi="Arial" w:cs="Arial"/>
          <w:b/>
          <w:color w:val="943634" w:themeColor="accent2" w:themeShade="BF"/>
          <w:spacing w:val="3"/>
          <w:position w:val="1"/>
          <w:lang w:val="ru-RU"/>
        </w:rPr>
        <w:t>А</w:t>
      </w:r>
      <w:r w:rsidRPr="002667BD">
        <w:rPr>
          <w:rFonts w:ascii="Arial" w:hAnsi="Arial" w:cs="Arial"/>
          <w:spacing w:val="3"/>
          <w:position w:val="1"/>
          <w:lang w:val="ru-RU"/>
        </w:rPr>
        <w:t>рхангельск</w:t>
      </w:r>
      <w:r w:rsidRPr="002667BD">
        <w:rPr>
          <w:rFonts w:ascii="Arial" w:hAnsi="Arial" w:cs="Arial"/>
          <w:spacing w:val="21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(8182)63-90-72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2"/>
          <w:lang w:val="ru-RU"/>
        </w:rPr>
        <w:t>К</w:t>
      </w:r>
      <w:r w:rsidRPr="002667BD">
        <w:rPr>
          <w:rFonts w:ascii="Arial" w:hAnsi="Arial" w:cs="Arial"/>
          <w:position w:val="2"/>
          <w:lang w:val="ru-RU"/>
        </w:rPr>
        <w:t>алининград</w:t>
      </w:r>
      <w:r w:rsidRPr="002667BD">
        <w:rPr>
          <w:rFonts w:ascii="Arial" w:hAnsi="Arial" w:cs="Arial"/>
          <w:spacing w:val="33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(4012)72-03-81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spacing w:val="1"/>
          <w:position w:val="1"/>
          <w:lang w:val="ru-RU"/>
        </w:rPr>
        <w:t>Н</w:t>
      </w:r>
      <w:r w:rsidRPr="002667BD">
        <w:rPr>
          <w:rFonts w:ascii="Arial" w:hAnsi="Arial" w:cs="Arial"/>
          <w:spacing w:val="1"/>
          <w:position w:val="1"/>
          <w:lang w:val="ru-RU"/>
        </w:rPr>
        <w:t>овосибирск</w:t>
      </w:r>
      <w:r w:rsidRPr="002667BD">
        <w:rPr>
          <w:rFonts w:ascii="Arial" w:hAnsi="Arial" w:cs="Arial"/>
          <w:spacing w:val="20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(383)227-86-73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lang w:val="ru-RU"/>
        </w:rPr>
        <w:t>С</w:t>
      </w:r>
      <w:r w:rsidRPr="002667BD">
        <w:rPr>
          <w:rFonts w:ascii="Arial" w:hAnsi="Arial" w:cs="Arial"/>
          <w:lang w:val="ru-RU"/>
        </w:rPr>
        <w:t>очи</w:t>
      </w:r>
      <w:r w:rsidRPr="002667BD">
        <w:rPr>
          <w:rFonts w:ascii="Arial" w:hAnsi="Arial" w:cs="Arial"/>
          <w:spacing w:val="31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(862)225-72-31</w:t>
      </w:r>
    </w:p>
    <w:p w:rsidR="00A371D0" w:rsidRPr="002667BD" w:rsidRDefault="00A371D0" w:rsidP="002667BD">
      <w:pPr>
        <w:pStyle w:val="a4"/>
        <w:tabs>
          <w:tab w:val="left" w:pos="2694"/>
          <w:tab w:val="left" w:pos="5954"/>
          <w:tab w:val="left" w:pos="8942"/>
        </w:tabs>
        <w:ind w:left="15"/>
        <w:rPr>
          <w:rFonts w:ascii="Arial" w:hAnsi="Arial" w:cs="Arial"/>
          <w:lang w:val="ru-RU"/>
        </w:rPr>
      </w:pPr>
      <w:r w:rsidRPr="002667BD">
        <w:rPr>
          <w:rFonts w:ascii="Arial" w:hAnsi="Arial" w:cs="Arial"/>
          <w:b/>
          <w:color w:val="943634" w:themeColor="accent2" w:themeShade="BF"/>
          <w:spacing w:val="3"/>
          <w:position w:val="2"/>
          <w:lang w:val="ru-RU"/>
        </w:rPr>
        <w:t>А</w:t>
      </w:r>
      <w:r w:rsidRPr="002667BD">
        <w:rPr>
          <w:rFonts w:ascii="Arial" w:hAnsi="Arial" w:cs="Arial"/>
          <w:spacing w:val="3"/>
          <w:position w:val="2"/>
          <w:lang w:val="ru-RU"/>
        </w:rPr>
        <w:t>стана</w:t>
      </w:r>
      <w:r w:rsidRPr="002667BD">
        <w:rPr>
          <w:rFonts w:ascii="Arial" w:hAnsi="Arial" w:cs="Arial"/>
          <w:spacing w:val="30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+7(7172)727-132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2"/>
          <w:lang w:val="ru-RU"/>
        </w:rPr>
        <w:t>К</w:t>
      </w:r>
      <w:r w:rsidRPr="002667BD">
        <w:rPr>
          <w:rFonts w:ascii="Arial" w:hAnsi="Arial" w:cs="Arial"/>
          <w:position w:val="2"/>
          <w:lang w:val="ru-RU"/>
        </w:rPr>
        <w:t>алуга</w:t>
      </w:r>
      <w:r w:rsidRPr="002667BD">
        <w:rPr>
          <w:rFonts w:ascii="Arial" w:hAnsi="Arial" w:cs="Arial"/>
          <w:spacing w:val="26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(4842)92-23-67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spacing w:val="2"/>
          <w:position w:val="1"/>
          <w:lang w:val="ru-RU"/>
        </w:rPr>
        <w:t>О</w:t>
      </w:r>
      <w:r w:rsidRPr="002667BD">
        <w:rPr>
          <w:rFonts w:ascii="Arial" w:hAnsi="Arial" w:cs="Arial"/>
          <w:spacing w:val="2"/>
          <w:position w:val="1"/>
          <w:lang w:val="ru-RU"/>
        </w:rPr>
        <w:t>мск</w:t>
      </w:r>
      <w:r w:rsidRPr="002667BD">
        <w:rPr>
          <w:rFonts w:ascii="Arial" w:hAnsi="Arial" w:cs="Arial"/>
          <w:spacing w:val="21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(3812)21-46-40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spacing w:val="1"/>
          <w:lang w:val="ru-RU"/>
        </w:rPr>
        <w:t>С</w:t>
      </w:r>
      <w:r w:rsidRPr="002667BD">
        <w:rPr>
          <w:rFonts w:ascii="Arial" w:hAnsi="Arial" w:cs="Arial"/>
          <w:spacing w:val="1"/>
          <w:lang w:val="ru-RU"/>
        </w:rPr>
        <w:t>таврополь</w:t>
      </w:r>
      <w:r w:rsidRPr="002667BD">
        <w:rPr>
          <w:rFonts w:ascii="Arial" w:hAnsi="Arial" w:cs="Arial"/>
          <w:spacing w:val="45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(8652)20-65-13</w:t>
      </w:r>
    </w:p>
    <w:p w:rsidR="00A371D0" w:rsidRPr="002667BD" w:rsidRDefault="00A371D0" w:rsidP="002667BD">
      <w:pPr>
        <w:pStyle w:val="a4"/>
        <w:tabs>
          <w:tab w:val="left" w:pos="2694"/>
          <w:tab w:val="left" w:pos="5954"/>
          <w:tab w:val="left" w:pos="8942"/>
        </w:tabs>
        <w:spacing w:line="217" w:lineRule="exact"/>
        <w:ind w:left="15"/>
        <w:rPr>
          <w:rFonts w:ascii="Arial" w:hAnsi="Arial" w:cs="Arial"/>
          <w:lang w:val="ru-RU"/>
        </w:rPr>
      </w:pPr>
      <w:r w:rsidRPr="002667BD">
        <w:rPr>
          <w:rFonts w:ascii="Arial" w:hAnsi="Arial" w:cs="Arial"/>
          <w:b/>
          <w:color w:val="943634" w:themeColor="accent2" w:themeShade="BF"/>
          <w:spacing w:val="5"/>
          <w:position w:val="2"/>
          <w:lang w:val="ru-RU"/>
        </w:rPr>
        <w:t>А</w:t>
      </w:r>
      <w:r w:rsidRPr="002667BD">
        <w:rPr>
          <w:rFonts w:ascii="Arial" w:hAnsi="Arial" w:cs="Arial"/>
          <w:spacing w:val="5"/>
          <w:position w:val="2"/>
          <w:lang w:val="ru-RU"/>
        </w:rPr>
        <w:t>страхань</w:t>
      </w:r>
      <w:r w:rsidRPr="002667BD">
        <w:rPr>
          <w:rFonts w:ascii="Arial" w:hAnsi="Arial" w:cs="Arial"/>
          <w:spacing w:val="32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(8512)99-46-04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2"/>
          <w:lang w:val="ru-RU"/>
        </w:rPr>
        <w:t>К</w:t>
      </w:r>
      <w:r w:rsidRPr="002667BD">
        <w:rPr>
          <w:rFonts w:ascii="Arial" w:hAnsi="Arial" w:cs="Arial"/>
          <w:position w:val="2"/>
          <w:lang w:val="ru-RU"/>
        </w:rPr>
        <w:t>емерово</w:t>
      </w:r>
      <w:r w:rsidRPr="002667BD">
        <w:rPr>
          <w:rFonts w:ascii="Arial" w:hAnsi="Arial" w:cs="Arial"/>
          <w:spacing w:val="32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(3842)65-04-62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1"/>
          <w:lang w:val="ru-RU"/>
        </w:rPr>
        <w:t>О</w:t>
      </w:r>
      <w:r w:rsidRPr="002667BD">
        <w:rPr>
          <w:rFonts w:ascii="Arial" w:hAnsi="Arial" w:cs="Arial"/>
          <w:position w:val="1"/>
          <w:lang w:val="ru-RU"/>
        </w:rPr>
        <w:t>рел</w:t>
      </w:r>
      <w:r w:rsidRPr="002667BD">
        <w:rPr>
          <w:rFonts w:ascii="Arial" w:hAnsi="Arial" w:cs="Arial"/>
          <w:spacing w:val="35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(4862)44-53-42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lang w:val="ru-RU"/>
        </w:rPr>
        <w:t>С</w:t>
      </w:r>
      <w:r w:rsidRPr="002667BD">
        <w:rPr>
          <w:rFonts w:ascii="Arial" w:hAnsi="Arial" w:cs="Arial"/>
          <w:lang w:val="ru-RU"/>
        </w:rPr>
        <w:t>ургут  (3462)77-98-35</w:t>
      </w:r>
    </w:p>
    <w:p w:rsidR="00A371D0" w:rsidRPr="002667BD" w:rsidRDefault="00A371D0" w:rsidP="002667BD">
      <w:pPr>
        <w:pStyle w:val="a4"/>
        <w:tabs>
          <w:tab w:val="left" w:pos="2694"/>
          <w:tab w:val="left" w:pos="5954"/>
          <w:tab w:val="left" w:pos="8942"/>
        </w:tabs>
        <w:spacing w:line="217" w:lineRule="exact"/>
        <w:ind w:left="15"/>
        <w:rPr>
          <w:rFonts w:ascii="Arial" w:hAnsi="Arial" w:cs="Arial"/>
          <w:lang w:val="ru-RU"/>
        </w:rPr>
      </w:pPr>
      <w:r w:rsidRPr="002667BD">
        <w:rPr>
          <w:rFonts w:ascii="Arial" w:hAnsi="Arial" w:cs="Arial"/>
          <w:b/>
          <w:color w:val="943634" w:themeColor="accent2" w:themeShade="BF"/>
          <w:position w:val="2"/>
          <w:lang w:val="ru-RU"/>
        </w:rPr>
        <w:t>Б</w:t>
      </w:r>
      <w:r w:rsidRPr="002667BD">
        <w:rPr>
          <w:rFonts w:ascii="Arial" w:hAnsi="Arial" w:cs="Arial"/>
          <w:position w:val="2"/>
          <w:lang w:val="ru-RU"/>
        </w:rPr>
        <w:t xml:space="preserve">арнаул  </w:t>
      </w:r>
      <w:r w:rsidRPr="002667BD">
        <w:rPr>
          <w:rFonts w:ascii="Arial" w:hAnsi="Arial" w:cs="Arial"/>
          <w:spacing w:val="48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(3852)73-04-60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2"/>
          <w:lang w:val="ru-RU"/>
        </w:rPr>
        <w:t>К</w:t>
      </w:r>
      <w:r w:rsidRPr="002667BD">
        <w:rPr>
          <w:rFonts w:ascii="Arial" w:hAnsi="Arial" w:cs="Arial"/>
          <w:position w:val="2"/>
          <w:lang w:val="ru-RU"/>
        </w:rPr>
        <w:t>иров</w:t>
      </w:r>
      <w:r w:rsidRPr="002667BD">
        <w:rPr>
          <w:rFonts w:ascii="Arial" w:hAnsi="Arial" w:cs="Arial"/>
          <w:spacing w:val="27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(8332)68-02-04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1"/>
          <w:lang w:val="ru-RU"/>
        </w:rPr>
        <w:t>О</w:t>
      </w:r>
      <w:r w:rsidRPr="002667BD">
        <w:rPr>
          <w:rFonts w:ascii="Arial" w:hAnsi="Arial" w:cs="Arial"/>
          <w:position w:val="1"/>
          <w:lang w:val="ru-RU"/>
        </w:rPr>
        <w:t>ренбург</w:t>
      </w:r>
      <w:r w:rsidRPr="002667BD">
        <w:rPr>
          <w:rFonts w:ascii="Arial" w:hAnsi="Arial" w:cs="Arial"/>
          <w:spacing w:val="27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(3532)37-68-04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lang w:val="ru-RU"/>
        </w:rPr>
        <w:t>Т</w:t>
      </w:r>
      <w:r w:rsidRPr="002667BD">
        <w:rPr>
          <w:rFonts w:ascii="Arial" w:hAnsi="Arial" w:cs="Arial"/>
          <w:lang w:val="ru-RU"/>
        </w:rPr>
        <w:t xml:space="preserve">верь </w:t>
      </w:r>
      <w:r w:rsidRPr="002667BD">
        <w:rPr>
          <w:rFonts w:ascii="Arial" w:hAnsi="Arial" w:cs="Arial"/>
          <w:spacing w:val="1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(4822)63-31-35</w:t>
      </w:r>
    </w:p>
    <w:p w:rsidR="00A371D0" w:rsidRPr="002667BD" w:rsidRDefault="00A371D0" w:rsidP="002667BD">
      <w:pPr>
        <w:pStyle w:val="a4"/>
        <w:tabs>
          <w:tab w:val="left" w:pos="2694"/>
          <w:tab w:val="left" w:pos="5954"/>
          <w:tab w:val="left" w:pos="8942"/>
        </w:tabs>
        <w:ind w:left="15"/>
        <w:rPr>
          <w:rFonts w:ascii="Arial" w:hAnsi="Arial" w:cs="Arial"/>
          <w:lang w:val="ru-RU"/>
        </w:rPr>
      </w:pPr>
      <w:r w:rsidRPr="002667BD">
        <w:rPr>
          <w:rFonts w:ascii="Arial" w:hAnsi="Arial" w:cs="Arial"/>
          <w:b/>
          <w:color w:val="943634" w:themeColor="accent2" w:themeShade="BF"/>
          <w:position w:val="1"/>
          <w:lang w:val="ru-RU"/>
        </w:rPr>
        <w:t>Б</w:t>
      </w:r>
      <w:r w:rsidRPr="002667BD">
        <w:rPr>
          <w:rFonts w:ascii="Arial" w:hAnsi="Arial" w:cs="Arial"/>
          <w:position w:val="1"/>
          <w:lang w:val="ru-RU"/>
        </w:rPr>
        <w:t>елгород</w:t>
      </w:r>
      <w:r w:rsidRPr="002667BD">
        <w:rPr>
          <w:rFonts w:ascii="Arial" w:hAnsi="Arial" w:cs="Arial"/>
          <w:spacing w:val="37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(4722)40-23-64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2"/>
          <w:lang w:val="ru-RU"/>
        </w:rPr>
        <w:t>К</w:t>
      </w:r>
      <w:r w:rsidRPr="002667BD">
        <w:rPr>
          <w:rFonts w:ascii="Arial" w:hAnsi="Arial" w:cs="Arial"/>
          <w:position w:val="2"/>
          <w:lang w:val="ru-RU"/>
        </w:rPr>
        <w:t>раснодар</w:t>
      </w:r>
      <w:r w:rsidRPr="002667BD">
        <w:rPr>
          <w:rFonts w:ascii="Arial" w:hAnsi="Arial" w:cs="Arial"/>
          <w:spacing w:val="32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(861)203-40-90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1"/>
          <w:lang w:val="ru-RU"/>
        </w:rPr>
        <w:t>П</w:t>
      </w:r>
      <w:r w:rsidRPr="002667BD">
        <w:rPr>
          <w:rFonts w:ascii="Arial" w:hAnsi="Arial" w:cs="Arial"/>
          <w:position w:val="1"/>
          <w:lang w:val="ru-RU"/>
        </w:rPr>
        <w:t>енза</w:t>
      </w:r>
      <w:r w:rsidRPr="002667BD">
        <w:rPr>
          <w:rFonts w:ascii="Arial" w:hAnsi="Arial" w:cs="Arial"/>
          <w:spacing w:val="23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(8412)22-31-16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spacing w:val="1"/>
          <w:lang w:val="ru-RU"/>
        </w:rPr>
        <w:t>Т</w:t>
      </w:r>
      <w:r w:rsidRPr="002667BD">
        <w:rPr>
          <w:rFonts w:ascii="Arial" w:hAnsi="Arial" w:cs="Arial"/>
          <w:spacing w:val="1"/>
          <w:lang w:val="ru-RU"/>
        </w:rPr>
        <w:t>омск</w:t>
      </w:r>
      <w:r w:rsidRPr="002667BD">
        <w:rPr>
          <w:rFonts w:ascii="Arial" w:hAnsi="Arial" w:cs="Arial"/>
          <w:spacing w:val="43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(3822)98-41-53</w:t>
      </w:r>
    </w:p>
    <w:p w:rsidR="00A371D0" w:rsidRPr="002667BD" w:rsidRDefault="00A371D0" w:rsidP="002667BD">
      <w:pPr>
        <w:pStyle w:val="a4"/>
        <w:tabs>
          <w:tab w:val="left" w:pos="2694"/>
          <w:tab w:val="left" w:pos="5954"/>
          <w:tab w:val="left" w:pos="8942"/>
        </w:tabs>
        <w:ind w:left="15"/>
        <w:rPr>
          <w:rFonts w:ascii="Arial" w:hAnsi="Arial" w:cs="Arial"/>
          <w:lang w:val="ru-RU"/>
        </w:rPr>
      </w:pPr>
      <w:r w:rsidRPr="002667BD">
        <w:rPr>
          <w:rFonts w:ascii="Arial" w:hAnsi="Arial" w:cs="Arial"/>
          <w:b/>
          <w:color w:val="943634" w:themeColor="accent2" w:themeShade="BF"/>
          <w:spacing w:val="2"/>
          <w:position w:val="2"/>
          <w:lang w:val="ru-RU"/>
        </w:rPr>
        <w:t>Б</w:t>
      </w:r>
      <w:r w:rsidRPr="002667BD">
        <w:rPr>
          <w:rFonts w:ascii="Arial" w:hAnsi="Arial" w:cs="Arial"/>
          <w:spacing w:val="2"/>
          <w:position w:val="2"/>
          <w:lang w:val="ru-RU"/>
        </w:rPr>
        <w:t>рянск</w:t>
      </w:r>
      <w:r w:rsidRPr="002667BD">
        <w:rPr>
          <w:rFonts w:ascii="Arial" w:hAnsi="Arial" w:cs="Arial"/>
          <w:spacing w:val="18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(4832)59-03-52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2"/>
          <w:lang w:val="ru-RU"/>
        </w:rPr>
        <w:t>К</w:t>
      </w:r>
      <w:r w:rsidRPr="002667BD">
        <w:rPr>
          <w:rFonts w:ascii="Arial" w:hAnsi="Arial" w:cs="Arial"/>
          <w:position w:val="2"/>
          <w:lang w:val="ru-RU"/>
        </w:rPr>
        <w:t>расноярск</w:t>
      </w:r>
      <w:r w:rsidRPr="002667BD">
        <w:rPr>
          <w:rFonts w:ascii="Arial" w:hAnsi="Arial" w:cs="Arial"/>
          <w:spacing w:val="21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(391)204-63-61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1"/>
          <w:lang w:val="ru-RU"/>
        </w:rPr>
        <w:t>П</w:t>
      </w:r>
      <w:r w:rsidRPr="002667BD">
        <w:rPr>
          <w:rFonts w:ascii="Arial" w:hAnsi="Arial" w:cs="Arial"/>
          <w:position w:val="1"/>
          <w:lang w:val="ru-RU"/>
        </w:rPr>
        <w:t>ермь</w:t>
      </w:r>
      <w:r w:rsidRPr="002667BD">
        <w:rPr>
          <w:rFonts w:ascii="Arial" w:hAnsi="Arial" w:cs="Arial"/>
          <w:spacing w:val="23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(342)205-81-47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lang w:val="ru-RU"/>
        </w:rPr>
        <w:t>Т</w:t>
      </w:r>
      <w:r w:rsidRPr="002667BD">
        <w:rPr>
          <w:rFonts w:ascii="Arial" w:hAnsi="Arial" w:cs="Arial"/>
          <w:lang w:val="ru-RU"/>
        </w:rPr>
        <w:t xml:space="preserve">ула </w:t>
      </w:r>
      <w:r w:rsidRPr="002667BD">
        <w:rPr>
          <w:rFonts w:ascii="Arial" w:hAnsi="Arial" w:cs="Arial"/>
          <w:spacing w:val="3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(4872)74-02-29</w:t>
      </w:r>
    </w:p>
    <w:p w:rsidR="00A371D0" w:rsidRPr="002667BD" w:rsidRDefault="00A371D0" w:rsidP="002667BD">
      <w:pPr>
        <w:pStyle w:val="a4"/>
        <w:tabs>
          <w:tab w:val="left" w:pos="2694"/>
          <w:tab w:val="left" w:pos="5954"/>
          <w:tab w:val="left" w:pos="8942"/>
        </w:tabs>
        <w:spacing w:line="217" w:lineRule="exact"/>
        <w:ind w:left="15"/>
        <w:rPr>
          <w:rFonts w:ascii="Arial" w:hAnsi="Arial" w:cs="Arial"/>
          <w:lang w:val="ru-RU"/>
        </w:rPr>
      </w:pPr>
      <w:r w:rsidRPr="002667BD">
        <w:rPr>
          <w:rFonts w:ascii="Arial" w:hAnsi="Arial" w:cs="Arial"/>
          <w:b/>
          <w:color w:val="943634" w:themeColor="accent2" w:themeShade="BF"/>
          <w:spacing w:val="2"/>
          <w:position w:val="2"/>
          <w:lang w:val="ru-RU"/>
        </w:rPr>
        <w:t>В</w:t>
      </w:r>
      <w:r w:rsidRPr="002667BD">
        <w:rPr>
          <w:rFonts w:ascii="Arial" w:hAnsi="Arial" w:cs="Arial"/>
          <w:spacing w:val="2"/>
          <w:position w:val="2"/>
          <w:lang w:val="ru-RU"/>
        </w:rPr>
        <w:t>ладивосток</w:t>
      </w:r>
      <w:r w:rsidRPr="002667BD">
        <w:rPr>
          <w:rFonts w:ascii="Arial" w:hAnsi="Arial" w:cs="Arial"/>
          <w:spacing w:val="15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(423)249-28-31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2"/>
          <w:lang w:val="ru-RU"/>
        </w:rPr>
        <w:t>К</w:t>
      </w:r>
      <w:r w:rsidRPr="002667BD">
        <w:rPr>
          <w:rFonts w:ascii="Arial" w:hAnsi="Arial" w:cs="Arial"/>
          <w:position w:val="2"/>
          <w:lang w:val="ru-RU"/>
        </w:rPr>
        <w:t>урск</w:t>
      </w:r>
      <w:r w:rsidRPr="002667BD">
        <w:rPr>
          <w:rFonts w:ascii="Arial" w:hAnsi="Arial" w:cs="Arial"/>
          <w:spacing w:val="20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(4712)77-13-04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1"/>
          <w:lang w:val="ru-RU"/>
        </w:rPr>
        <w:t>Р</w:t>
      </w:r>
      <w:r w:rsidRPr="002667BD">
        <w:rPr>
          <w:rFonts w:ascii="Arial" w:hAnsi="Arial" w:cs="Arial"/>
          <w:position w:val="1"/>
          <w:lang w:val="ru-RU"/>
        </w:rPr>
        <w:t>остов-на-Дону</w:t>
      </w:r>
      <w:r w:rsidRPr="002667BD">
        <w:rPr>
          <w:rFonts w:ascii="Arial" w:hAnsi="Arial" w:cs="Arial"/>
          <w:spacing w:val="35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(863)308-18-15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spacing w:val="1"/>
          <w:lang w:val="ru-RU"/>
        </w:rPr>
        <w:t>Т</w:t>
      </w:r>
      <w:r w:rsidRPr="002667BD">
        <w:rPr>
          <w:rFonts w:ascii="Arial" w:hAnsi="Arial" w:cs="Arial"/>
          <w:spacing w:val="1"/>
          <w:lang w:val="ru-RU"/>
        </w:rPr>
        <w:t>юмень</w:t>
      </w:r>
      <w:r w:rsidRPr="002667BD">
        <w:rPr>
          <w:rFonts w:ascii="Arial" w:hAnsi="Arial" w:cs="Arial"/>
          <w:spacing w:val="50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(3452)66-21-18</w:t>
      </w:r>
    </w:p>
    <w:p w:rsidR="00A371D0" w:rsidRPr="002667BD" w:rsidRDefault="00A371D0" w:rsidP="002667BD">
      <w:pPr>
        <w:pStyle w:val="a4"/>
        <w:tabs>
          <w:tab w:val="left" w:pos="2694"/>
          <w:tab w:val="left" w:pos="5954"/>
          <w:tab w:val="left" w:pos="8942"/>
        </w:tabs>
        <w:spacing w:line="217" w:lineRule="exact"/>
        <w:ind w:left="15"/>
        <w:rPr>
          <w:rFonts w:ascii="Arial" w:hAnsi="Arial" w:cs="Arial"/>
          <w:lang w:val="ru-RU"/>
        </w:rPr>
      </w:pPr>
      <w:r w:rsidRPr="002667BD">
        <w:rPr>
          <w:rFonts w:ascii="Arial" w:hAnsi="Arial" w:cs="Arial"/>
          <w:b/>
          <w:color w:val="943634" w:themeColor="accent2" w:themeShade="BF"/>
          <w:position w:val="1"/>
          <w:lang w:val="ru-RU"/>
        </w:rPr>
        <w:t>В</w:t>
      </w:r>
      <w:r w:rsidRPr="002667BD">
        <w:rPr>
          <w:rFonts w:ascii="Arial" w:hAnsi="Arial" w:cs="Arial"/>
          <w:position w:val="1"/>
          <w:lang w:val="ru-RU"/>
        </w:rPr>
        <w:t>олгоград</w:t>
      </w:r>
      <w:r w:rsidRPr="002667BD">
        <w:rPr>
          <w:rFonts w:ascii="Arial" w:hAnsi="Arial" w:cs="Arial"/>
          <w:spacing w:val="35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(844)278-03-48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spacing w:val="2"/>
          <w:position w:val="2"/>
          <w:lang w:val="ru-RU"/>
        </w:rPr>
        <w:t>Л</w:t>
      </w:r>
      <w:r w:rsidRPr="002667BD">
        <w:rPr>
          <w:rFonts w:ascii="Arial" w:hAnsi="Arial" w:cs="Arial"/>
          <w:spacing w:val="2"/>
          <w:position w:val="2"/>
          <w:lang w:val="ru-RU"/>
        </w:rPr>
        <w:t>ипецк</w:t>
      </w:r>
      <w:r w:rsidRPr="002667BD">
        <w:rPr>
          <w:rFonts w:ascii="Arial" w:hAnsi="Arial" w:cs="Arial"/>
          <w:spacing w:val="15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(4742)52-20-81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1"/>
          <w:lang w:val="ru-RU"/>
        </w:rPr>
        <w:t>Р</w:t>
      </w:r>
      <w:r w:rsidRPr="002667BD">
        <w:rPr>
          <w:rFonts w:ascii="Arial" w:hAnsi="Arial" w:cs="Arial"/>
          <w:position w:val="1"/>
          <w:lang w:val="ru-RU"/>
        </w:rPr>
        <w:t>язань</w:t>
      </w:r>
      <w:r w:rsidRPr="002667BD">
        <w:rPr>
          <w:rFonts w:ascii="Arial" w:hAnsi="Arial" w:cs="Arial"/>
          <w:spacing w:val="21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(4912)46-61-64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spacing w:val="2"/>
          <w:lang w:val="ru-RU"/>
        </w:rPr>
        <w:t>У</w:t>
      </w:r>
      <w:r w:rsidRPr="002667BD">
        <w:rPr>
          <w:rFonts w:ascii="Arial" w:hAnsi="Arial" w:cs="Arial"/>
          <w:spacing w:val="2"/>
          <w:lang w:val="ru-RU"/>
        </w:rPr>
        <w:t>льяновск</w:t>
      </w:r>
      <w:r w:rsidRPr="002667BD">
        <w:rPr>
          <w:rFonts w:ascii="Arial" w:hAnsi="Arial" w:cs="Arial"/>
          <w:spacing w:val="50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(8422)24-23-59</w:t>
      </w:r>
    </w:p>
    <w:p w:rsidR="00A371D0" w:rsidRPr="002667BD" w:rsidRDefault="00A371D0" w:rsidP="002667BD">
      <w:pPr>
        <w:pStyle w:val="a4"/>
        <w:tabs>
          <w:tab w:val="left" w:pos="2694"/>
          <w:tab w:val="left" w:pos="5954"/>
          <w:tab w:val="left" w:pos="8942"/>
        </w:tabs>
        <w:ind w:left="15"/>
        <w:rPr>
          <w:rFonts w:ascii="Arial" w:hAnsi="Arial" w:cs="Arial"/>
          <w:lang w:val="ru-RU"/>
        </w:rPr>
      </w:pPr>
      <w:r w:rsidRPr="002667BD">
        <w:rPr>
          <w:rFonts w:ascii="Arial" w:hAnsi="Arial" w:cs="Arial"/>
          <w:b/>
          <w:color w:val="943634" w:themeColor="accent2" w:themeShade="BF"/>
          <w:position w:val="1"/>
          <w:lang w:val="ru-RU"/>
        </w:rPr>
        <w:t>В</w:t>
      </w:r>
      <w:r w:rsidRPr="002667BD">
        <w:rPr>
          <w:rFonts w:ascii="Arial" w:hAnsi="Arial" w:cs="Arial"/>
          <w:position w:val="1"/>
          <w:lang w:val="ru-RU"/>
        </w:rPr>
        <w:t>ологда</w:t>
      </w:r>
      <w:r w:rsidRPr="002667BD">
        <w:rPr>
          <w:rFonts w:ascii="Arial" w:hAnsi="Arial" w:cs="Arial"/>
          <w:spacing w:val="27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(8172)26-41-59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2"/>
          <w:lang w:val="ru-RU"/>
        </w:rPr>
        <w:t>М</w:t>
      </w:r>
      <w:r w:rsidRPr="002667BD">
        <w:rPr>
          <w:rFonts w:ascii="Arial" w:hAnsi="Arial" w:cs="Arial"/>
          <w:position w:val="2"/>
          <w:lang w:val="ru-RU"/>
        </w:rPr>
        <w:t>агнитогорск</w:t>
      </w:r>
      <w:r w:rsidRPr="002667BD">
        <w:rPr>
          <w:rFonts w:ascii="Arial" w:hAnsi="Arial" w:cs="Arial"/>
          <w:spacing w:val="28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(3519)55-03-13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1"/>
          <w:lang w:val="ru-RU"/>
        </w:rPr>
        <w:t>С</w:t>
      </w:r>
      <w:r w:rsidRPr="002667BD">
        <w:rPr>
          <w:rFonts w:ascii="Arial" w:hAnsi="Arial" w:cs="Arial"/>
          <w:position w:val="1"/>
          <w:lang w:val="ru-RU"/>
        </w:rPr>
        <w:t>амара</w:t>
      </w:r>
      <w:r w:rsidRPr="002667BD">
        <w:rPr>
          <w:rFonts w:ascii="Arial" w:hAnsi="Arial" w:cs="Arial"/>
          <w:spacing w:val="32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(846)206-03-16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lang w:val="ru-RU"/>
        </w:rPr>
        <w:t>У</w:t>
      </w:r>
      <w:r w:rsidRPr="002667BD">
        <w:rPr>
          <w:rFonts w:ascii="Arial" w:hAnsi="Arial" w:cs="Arial"/>
          <w:lang w:val="ru-RU"/>
        </w:rPr>
        <w:t>фа  (347)22948</w:t>
      </w:r>
      <w:r w:rsidRPr="002667BD">
        <w:rPr>
          <w:rFonts w:ascii="Arial" w:hAnsi="Arial" w:cs="Arial"/>
          <w:spacing w:val="3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-12</w:t>
      </w:r>
    </w:p>
    <w:p w:rsidR="00A371D0" w:rsidRPr="002667BD" w:rsidRDefault="00A371D0" w:rsidP="002667BD">
      <w:pPr>
        <w:pStyle w:val="a4"/>
        <w:tabs>
          <w:tab w:val="left" w:pos="2694"/>
          <w:tab w:val="left" w:pos="5954"/>
          <w:tab w:val="left" w:pos="8942"/>
        </w:tabs>
        <w:ind w:left="15"/>
        <w:rPr>
          <w:rFonts w:ascii="Arial" w:hAnsi="Arial" w:cs="Arial"/>
          <w:lang w:val="ru-RU"/>
        </w:rPr>
      </w:pPr>
      <w:r w:rsidRPr="002667BD">
        <w:rPr>
          <w:rFonts w:ascii="Arial" w:hAnsi="Arial" w:cs="Arial"/>
          <w:b/>
          <w:color w:val="943634" w:themeColor="accent2" w:themeShade="BF"/>
          <w:spacing w:val="2"/>
          <w:position w:val="1"/>
          <w:lang w:val="ru-RU"/>
        </w:rPr>
        <w:t>В</w:t>
      </w:r>
      <w:r w:rsidRPr="002667BD">
        <w:rPr>
          <w:rFonts w:ascii="Arial" w:hAnsi="Arial" w:cs="Arial"/>
          <w:spacing w:val="2"/>
          <w:position w:val="1"/>
          <w:lang w:val="ru-RU"/>
        </w:rPr>
        <w:t>оронеж</w:t>
      </w:r>
      <w:r w:rsidRPr="002667BD">
        <w:rPr>
          <w:rFonts w:ascii="Arial" w:hAnsi="Arial" w:cs="Arial"/>
          <w:spacing w:val="15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(473)204-51-73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2"/>
          <w:lang w:val="ru-RU"/>
        </w:rPr>
        <w:t>М</w:t>
      </w:r>
      <w:r w:rsidRPr="002667BD">
        <w:rPr>
          <w:rFonts w:ascii="Arial" w:hAnsi="Arial" w:cs="Arial"/>
          <w:position w:val="2"/>
          <w:lang w:val="ru-RU"/>
        </w:rPr>
        <w:t>осква</w:t>
      </w:r>
      <w:r w:rsidRPr="002667BD">
        <w:rPr>
          <w:rFonts w:ascii="Arial" w:hAnsi="Arial" w:cs="Arial"/>
          <w:spacing w:val="25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(495)268-04-70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spacing w:val="1"/>
          <w:position w:val="1"/>
          <w:lang w:val="ru-RU"/>
        </w:rPr>
        <w:t>С</w:t>
      </w:r>
      <w:r w:rsidRPr="002667BD">
        <w:rPr>
          <w:rFonts w:ascii="Arial" w:hAnsi="Arial" w:cs="Arial"/>
          <w:spacing w:val="1"/>
          <w:position w:val="1"/>
          <w:lang w:val="ru-RU"/>
        </w:rPr>
        <w:t>анкт-Петербург</w:t>
      </w:r>
      <w:r w:rsidRPr="002667BD">
        <w:rPr>
          <w:rFonts w:ascii="Arial" w:hAnsi="Arial" w:cs="Arial"/>
          <w:spacing w:val="25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(812)309-46-40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spacing w:val="1"/>
          <w:lang w:val="ru-RU"/>
        </w:rPr>
        <w:t>Х</w:t>
      </w:r>
      <w:r w:rsidRPr="002667BD">
        <w:rPr>
          <w:rFonts w:ascii="Arial" w:hAnsi="Arial" w:cs="Arial"/>
          <w:spacing w:val="1"/>
          <w:lang w:val="ru-RU"/>
        </w:rPr>
        <w:t>абаровск</w:t>
      </w:r>
      <w:r w:rsidRPr="002667BD">
        <w:rPr>
          <w:rFonts w:ascii="Arial" w:hAnsi="Arial" w:cs="Arial"/>
          <w:spacing w:val="46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(4212)92-98-04</w:t>
      </w:r>
    </w:p>
    <w:p w:rsidR="00A371D0" w:rsidRPr="002667BD" w:rsidRDefault="00A371D0" w:rsidP="002667BD">
      <w:pPr>
        <w:pStyle w:val="a4"/>
        <w:tabs>
          <w:tab w:val="left" w:pos="2694"/>
          <w:tab w:val="left" w:pos="5954"/>
          <w:tab w:val="left" w:pos="8942"/>
        </w:tabs>
        <w:ind w:left="15"/>
        <w:rPr>
          <w:rFonts w:ascii="Arial" w:hAnsi="Arial" w:cs="Arial"/>
          <w:lang w:val="ru-RU"/>
        </w:rPr>
      </w:pPr>
      <w:r w:rsidRPr="002667BD">
        <w:rPr>
          <w:rFonts w:ascii="Arial" w:hAnsi="Arial" w:cs="Arial"/>
          <w:b/>
          <w:color w:val="943634" w:themeColor="accent2" w:themeShade="BF"/>
          <w:position w:val="1"/>
          <w:lang w:val="ru-RU"/>
        </w:rPr>
        <w:t>Е</w:t>
      </w:r>
      <w:r w:rsidRPr="002667BD">
        <w:rPr>
          <w:rFonts w:ascii="Arial" w:hAnsi="Arial" w:cs="Arial"/>
          <w:position w:val="1"/>
          <w:lang w:val="ru-RU"/>
        </w:rPr>
        <w:t xml:space="preserve">катеринбург  (343)384-55-89  </w:t>
      </w:r>
      <w:r w:rsidRPr="002667BD">
        <w:rPr>
          <w:rFonts w:ascii="Arial" w:hAnsi="Arial" w:cs="Arial"/>
          <w:spacing w:val="41"/>
          <w:position w:val="1"/>
          <w:lang w:val="ru-RU"/>
        </w:rPr>
        <w:t xml:space="preserve"> </w:t>
      </w:r>
      <w:r w:rsidRPr="002667BD">
        <w:rPr>
          <w:rFonts w:ascii="Arial" w:hAnsi="Arial" w:cs="Arial"/>
          <w:b/>
          <w:color w:val="943634" w:themeColor="accent2" w:themeShade="BF"/>
          <w:position w:val="2"/>
          <w:lang w:val="ru-RU"/>
        </w:rPr>
        <w:t>М</w:t>
      </w:r>
      <w:r w:rsidRPr="002667BD">
        <w:rPr>
          <w:rFonts w:ascii="Arial" w:hAnsi="Arial" w:cs="Arial"/>
          <w:position w:val="2"/>
          <w:lang w:val="ru-RU"/>
        </w:rPr>
        <w:t>урманск</w:t>
      </w:r>
      <w:r w:rsidRPr="002667BD">
        <w:rPr>
          <w:rFonts w:ascii="Arial" w:hAnsi="Arial" w:cs="Arial"/>
          <w:spacing w:val="25"/>
          <w:position w:val="2"/>
          <w:lang w:val="ru-RU"/>
        </w:rPr>
        <w:t xml:space="preserve"> </w:t>
      </w:r>
      <w:r w:rsidRPr="002667BD">
        <w:rPr>
          <w:rFonts w:ascii="Arial" w:hAnsi="Arial" w:cs="Arial"/>
          <w:position w:val="2"/>
          <w:lang w:val="ru-RU"/>
        </w:rPr>
        <w:t>(8152)59-64-93</w:t>
      </w:r>
      <w:r w:rsidRPr="002667BD">
        <w:rPr>
          <w:rFonts w:ascii="Arial" w:hAnsi="Arial" w:cs="Arial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1"/>
          <w:lang w:val="ru-RU"/>
        </w:rPr>
        <w:t>С</w:t>
      </w:r>
      <w:r w:rsidRPr="002667BD">
        <w:rPr>
          <w:rFonts w:ascii="Arial" w:hAnsi="Arial" w:cs="Arial"/>
          <w:position w:val="1"/>
          <w:lang w:val="ru-RU"/>
        </w:rPr>
        <w:t>аратов</w:t>
      </w:r>
      <w:r w:rsidRPr="002667BD">
        <w:rPr>
          <w:rFonts w:ascii="Arial" w:hAnsi="Arial" w:cs="Arial"/>
          <w:spacing w:val="30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(845)249-38-78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lang w:val="ru-RU"/>
        </w:rPr>
        <w:t>Ч</w:t>
      </w:r>
      <w:r w:rsidRPr="002667BD">
        <w:rPr>
          <w:rFonts w:ascii="Arial" w:hAnsi="Arial" w:cs="Arial"/>
          <w:lang w:val="ru-RU"/>
        </w:rPr>
        <w:t>елябинск</w:t>
      </w:r>
      <w:r w:rsidRPr="002667BD">
        <w:rPr>
          <w:rFonts w:ascii="Arial" w:hAnsi="Arial" w:cs="Arial"/>
          <w:spacing w:val="48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(351)202-03-61</w:t>
      </w:r>
    </w:p>
    <w:p w:rsidR="00A371D0" w:rsidRPr="002667BD" w:rsidRDefault="00A371D0" w:rsidP="002667BD">
      <w:pPr>
        <w:pStyle w:val="a4"/>
        <w:tabs>
          <w:tab w:val="left" w:pos="2694"/>
          <w:tab w:val="left" w:pos="5954"/>
          <w:tab w:val="left" w:pos="8942"/>
        </w:tabs>
        <w:ind w:left="15"/>
        <w:rPr>
          <w:rFonts w:ascii="Arial" w:hAnsi="Arial" w:cs="Arial"/>
          <w:lang w:val="ru-RU"/>
        </w:rPr>
      </w:pPr>
      <w:r w:rsidRPr="002667BD">
        <w:rPr>
          <w:rFonts w:ascii="Arial" w:hAnsi="Arial" w:cs="Arial"/>
          <w:b/>
          <w:color w:val="943634" w:themeColor="accent2" w:themeShade="BF"/>
          <w:position w:val="1"/>
          <w:lang w:val="ru-RU"/>
        </w:rPr>
        <w:t>И</w:t>
      </w:r>
      <w:r w:rsidRPr="002667BD">
        <w:rPr>
          <w:rFonts w:ascii="Arial" w:hAnsi="Arial" w:cs="Arial"/>
          <w:position w:val="1"/>
          <w:lang w:val="ru-RU"/>
        </w:rPr>
        <w:t>ваново</w:t>
      </w:r>
      <w:r w:rsidRPr="002667BD">
        <w:rPr>
          <w:rFonts w:ascii="Arial" w:hAnsi="Arial" w:cs="Arial"/>
          <w:spacing w:val="30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(4932)77-34-06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2"/>
          <w:lang w:val="ru-RU"/>
        </w:rPr>
        <w:t>Н</w:t>
      </w:r>
      <w:r w:rsidRPr="002667BD">
        <w:rPr>
          <w:rFonts w:ascii="Arial" w:hAnsi="Arial" w:cs="Arial"/>
          <w:position w:val="2"/>
          <w:lang w:val="ru-RU"/>
        </w:rPr>
        <w:t xml:space="preserve">абережные </w:t>
      </w:r>
      <w:r w:rsidRPr="002667BD">
        <w:rPr>
          <w:rFonts w:ascii="Arial" w:hAnsi="Arial" w:cs="Arial"/>
          <w:spacing w:val="-4"/>
          <w:position w:val="2"/>
          <w:lang w:val="ru-RU"/>
        </w:rPr>
        <w:t>Челны</w:t>
      </w:r>
      <w:r w:rsidRPr="002667BD">
        <w:rPr>
          <w:rFonts w:ascii="Arial" w:hAnsi="Arial" w:cs="Arial"/>
          <w:spacing w:val="27"/>
          <w:position w:val="2"/>
          <w:lang w:val="ru-RU"/>
        </w:rPr>
        <w:t xml:space="preserve"> </w:t>
      </w:r>
      <w:r w:rsidRPr="002667BD">
        <w:rPr>
          <w:rFonts w:ascii="Arial" w:hAnsi="Arial" w:cs="Arial"/>
          <w:spacing w:val="-3"/>
          <w:position w:val="2"/>
          <w:lang w:val="ru-RU"/>
        </w:rPr>
        <w:t>(8552)20-53-41</w:t>
      </w:r>
      <w:r w:rsidR="002667BD">
        <w:rPr>
          <w:rFonts w:ascii="Arial" w:hAnsi="Arial" w:cs="Arial"/>
          <w:spacing w:val="-3"/>
          <w:position w:val="2"/>
          <w:lang w:val="ru-RU"/>
        </w:rPr>
        <w:t xml:space="preserve">   </w:t>
      </w:r>
      <w:r w:rsidRPr="002667BD">
        <w:rPr>
          <w:rFonts w:ascii="Arial" w:hAnsi="Arial" w:cs="Arial"/>
          <w:spacing w:val="-3"/>
          <w:position w:val="2"/>
          <w:lang w:val="ru-RU"/>
        </w:rPr>
        <w:t xml:space="preserve">   </w:t>
      </w:r>
      <w:r w:rsidRPr="002667BD">
        <w:rPr>
          <w:rFonts w:ascii="Arial" w:hAnsi="Arial" w:cs="Arial"/>
          <w:b/>
          <w:color w:val="943634" w:themeColor="accent2" w:themeShade="BF"/>
          <w:spacing w:val="3"/>
          <w:position w:val="1"/>
          <w:lang w:val="ru-RU"/>
        </w:rPr>
        <w:t>С</w:t>
      </w:r>
      <w:r w:rsidRPr="002667BD">
        <w:rPr>
          <w:rFonts w:ascii="Arial" w:hAnsi="Arial" w:cs="Arial"/>
          <w:spacing w:val="3"/>
          <w:position w:val="1"/>
          <w:lang w:val="ru-RU"/>
        </w:rPr>
        <w:t xml:space="preserve">евастополь  </w:t>
      </w:r>
      <w:r w:rsidRPr="002667BD">
        <w:rPr>
          <w:rFonts w:ascii="Arial" w:hAnsi="Arial" w:cs="Arial"/>
          <w:spacing w:val="26"/>
          <w:position w:val="1"/>
          <w:lang w:val="ru-RU"/>
        </w:rPr>
        <w:t xml:space="preserve"> </w:t>
      </w:r>
      <w:r w:rsidRPr="002667BD">
        <w:rPr>
          <w:rFonts w:ascii="Arial" w:hAnsi="Arial" w:cs="Arial"/>
          <w:spacing w:val="2"/>
          <w:position w:val="1"/>
          <w:lang w:val="ru-RU"/>
        </w:rPr>
        <w:t>(8692)22-31-93</w:t>
      </w:r>
      <w:r w:rsidRPr="002667BD">
        <w:rPr>
          <w:rFonts w:ascii="Arial" w:hAnsi="Arial" w:cs="Arial"/>
          <w:spacing w:val="2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lang w:val="ru-RU"/>
        </w:rPr>
        <w:t>Ч</w:t>
      </w:r>
      <w:r w:rsidRPr="002667BD">
        <w:rPr>
          <w:rFonts w:ascii="Arial" w:hAnsi="Arial" w:cs="Arial"/>
          <w:lang w:val="ru-RU"/>
        </w:rPr>
        <w:t xml:space="preserve">ереповец </w:t>
      </w:r>
      <w:r w:rsidRPr="002667BD">
        <w:rPr>
          <w:rFonts w:ascii="Arial" w:hAnsi="Arial" w:cs="Arial"/>
          <w:spacing w:val="15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(8202)49-02-64</w:t>
      </w:r>
    </w:p>
    <w:p w:rsidR="00A371D0" w:rsidRPr="002667BD" w:rsidRDefault="00A371D0" w:rsidP="002667BD">
      <w:pPr>
        <w:pStyle w:val="a4"/>
        <w:tabs>
          <w:tab w:val="left" w:pos="2694"/>
          <w:tab w:val="left" w:pos="5954"/>
          <w:tab w:val="left" w:pos="8942"/>
        </w:tabs>
        <w:spacing w:line="220" w:lineRule="exact"/>
        <w:ind w:left="15"/>
        <w:rPr>
          <w:rFonts w:ascii="Arial" w:hAnsi="Arial" w:cs="Arial"/>
          <w:lang w:val="ru-RU"/>
        </w:rPr>
      </w:pPr>
      <w:r w:rsidRPr="002667BD">
        <w:rPr>
          <w:rFonts w:ascii="Arial" w:hAnsi="Arial" w:cs="Arial"/>
          <w:b/>
          <w:color w:val="943634" w:themeColor="accent2" w:themeShade="BF"/>
          <w:position w:val="1"/>
          <w:lang w:val="ru-RU"/>
        </w:rPr>
        <w:t>И</w:t>
      </w:r>
      <w:r w:rsidRPr="002667BD">
        <w:rPr>
          <w:rFonts w:ascii="Arial" w:hAnsi="Arial" w:cs="Arial"/>
          <w:position w:val="1"/>
          <w:lang w:val="ru-RU"/>
        </w:rPr>
        <w:t>жевск</w:t>
      </w:r>
      <w:r w:rsidRPr="002667BD">
        <w:rPr>
          <w:rFonts w:ascii="Arial" w:hAnsi="Arial" w:cs="Arial"/>
          <w:spacing w:val="20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(3412)26-03-58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position w:val="2"/>
          <w:lang w:val="ru-RU"/>
        </w:rPr>
        <w:t>Н</w:t>
      </w:r>
      <w:r w:rsidRPr="002667BD">
        <w:rPr>
          <w:rFonts w:ascii="Arial" w:hAnsi="Arial" w:cs="Arial"/>
          <w:position w:val="2"/>
          <w:lang w:val="ru-RU"/>
        </w:rPr>
        <w:t xml:space="preserve">ижний </w:t>
      </w:r>
      <w:r w:rsidRPr="002667BD">
        <w:rPr>
          <w:rFonts w:ascii="Arial" w:hAnsi="Arial" w:cs="Arial"/>
          <w:spacing w:val="3"/>
          <w:position w:val="2"/>
          <w:lang w:val="ru-RU"/>
        </w:rPr>
        <w:t>Новгород(831)429-08-12</w:t>
      </w:r>
      <w:r w:rsidRPr="002667BD">
        <w:rPr>
          <w:rFonts w:ascii="Arial" w:hAnsi="Arial" w:cs="Arial"/>
          <w:spacing w:val="3"/>
          <w:position w:val="2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spacing w:val="1"/>
          <w:position w:val="1"/>
          <w:lang w:val="ru-RU"/>
        </w:rPr>
        <w:t>С</w:t>
      </w:r>
      <w:r w:rsidRPr="002667BD">
        <w:rPr>
          <w:rFonts w:ascii="Arial" w:hAnsi="Arial" w:cs="Arial"/>
          <w:spacing w:val="1"/>
          <w:position w:val="1"/>
          <w:lang w:val="ru-RU"/>
        </w:rPr>
        <w:t>имферополь</w:t>
      </w:r>
      <w:r w:rsidRPr="002667BD">
        <w:rPr>
          <w:rFonts w:ascii="Arial" w:hAnsi="Arial" w:cs="Arial"/>
          <w:spacing w:val="30"/>
          <w:position w:val="1"/>
          <w:lang w:val="ru-RU"/>
        </w:rPr>
        <w:t xml:space="preserve"> </w:t>
      </w:r>
      <w:r w:rsidRPr="002667BD">
        <w:rPr>
          <w:rFonts w:ascii="Arial" w:hAnsi="Arial" w:cs="Arial"/>
          <w:position w:val="1"/>
          <w:lang w:val="ru-RU"/>
        </w:rPr>
        <w:t>(3652)67-13-56</w:t>
      </w:r>
      <w:r w:rsidRPr="002667BD">
        <w:rPr>
          <w:rFonts w:ascii="Arial" w:hAnsi="Arial" w:cs="Arial"/>
          <w:position w:val="1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spacing w:val="2"/>
          <w:lang w:val="ru-RU"/>
        </w:rPr>
        <w:t>Я</w:t>
      </w:r>
      <w:r w:rsidRPr="002667BD">
        <w:rPr>
          <w:rFonts w:ascii="Arial" w:hAnsi="Arial" w:cs="Arial"/>
          <w:spacing w:val="2"/>
          <w:lang w:val="ru-RU"/>
        </w:rPr>
        <w:t>рославль</w:t>
      </w:r>
      <w:r w:rsidRPr="002667BD">
        <w:rPr>
          <w:rFonts w:ascii="Arial" w:hAnsi="Arial" w:cs="Arial"/>
          <w:spacing w:val="46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(4852)69-52-93</w:t>
      </w:r>
    </w:p>
    <w:p w:rsidR="00A371D0" w:rsidRDefault="00A371D0" w:rsidP="002667BD">
      <w:pPr>
        <w:pStyle w:val="a4"/>
        <w:tabs>
          <w:tab w:val="left" w:pos="2694"/>
          <w:tab w:val="left" w:pos="5954"/>
          <w:tab w:val="left" w:pos="8942"/>
        </w:tabs>
        <w:spacing w:line="260" w:lineRule="exact"/>
        <w:ind w:left="15"/>
        <w:rPr>
          <w:rFonts w:ascii="Arial" w:hAnsi="Arial" w:cs="Arial"/>
          <w:lang w:val="ru-RU"/>
        </w:rPr>
      </w:pPr>
      <w:bookmarkStart w:id="0" w:name="_GoBack"/>
      <w:bookmarkEnd w:id="0"/>
      <w:r w:rsidRPr="002667BD">
        <w:rPr>
          <w:rFonts w:ascii="Arial" w:hAnsi="Arial" w:cs="Arial"/>
          <w:b/>
          <w:color w:val="943634" w:themeColor="accent2" w:themeShade="BF"/>
          <w:lang w:val="ru-RU"/>
        </w:rPr>
        <w:t>К</w:t>
      </w:r>
      <w:r w:rsidRPr="002667BD">
        <w:rPr>
          <w:rFonts w:ascii="Arial" w:hAnsi="Arial" w:cs="Arial"/>
          <w:lang w:val="ru-RU"/>
        </w:rPr>
        <w:t>азань</w:t>
      </w:r>
      <w:r w:rsidRPr="002667BD">
        <w:rPr>
          <w:rFonts w:ascii="Arial" w:hAnsi="Arial" w:cs="Arial"/>
          <w:spacing w:val="21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(843)206-01-48</w:t>
      </w:r>
      <w:r w:rsidRPr="002667BD">
        <w:rPr>
          <w:rFonts w:ascii="Arial" w:hAnsi="Arial" w:cs="Arial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spacing w:val="1"/>
          <w:lang w:val="ru-RU"/>
        </w:rPr>
        <w:t>Н</w:t>
      </w:r>
      <w:r w:rsidRPr="002667BD">
        <w:rPr>
          <w:rFonts w:ascii="Arial" w:hAnsi="Arial" w:cs="Arial"/>
          <w:spacing w:val="1"/>
          <w:lang w:val="ru-RU"/>
        </w:rPr>
        <w:t>овокузнецк</w:t>
      </w:r>
      <w:r w:rsidRPr="002667BD">
        <w:rPr>
          <w:rFonts w:ascii="Arial" w:hAnsi="Arial" w:cs="Arial"/>
          <w:spacing w:val="15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(3843)20-46-81</w:t>
      </w:r>
      <w:r w:rsidRPr="002667BD">
        <w:rPr>
          <w:rFonts w:ascii="Arial" w:hAnsi="Arial" w:cs="Arial"/>
          <w:lang w:val="ru-RU"/>
        </w:rPr>
        <w:tab/>
      </w:r>
      <w:r w:rsidRPr="002667BD">
        <w:rPr>
          <w:rFonts w:ascii="Arial" w:hAnsi="Arial" w:cs="Arial"/>
          <w:b/>
          <w:color w:val="943634" w:themeColor="accent2" w:themeShade="BF"/>
          <w:spacing w:val="3"/>
          <w:lang w:val="ru-RU"/>
        </w:rPr>
        <w:t>С</w:t>
      </w:r>
      <w:r w:rsidRPr="002667BD">
        <w:rPr>
          <w:rFonts w:ascii="Arial" w:hAnsi="Arial" w:cs="Arial"/>
          <w:spacing w:val="3"/>
          <w:lang w:val="ru-RU"/>
        </w:rPr>
        <w:t>моленск</w:t>
      </w:r>
      <w:r w:rsidRPr="002667BD">
        <w:rPr>
          <w:rFonts w:ascii="Arial" w:hAnsi="Arial" w:cs="Arial"/>
          <w:spacing w:val="46"/>
          <w:lang w:val="ru-RU"/>
        </w:rPr>
        <w:t xml:space="preserve"> </w:t>
      </w:r>
      <w:r w:rsidRPr="002667BD">
        <w:rPr>
          <w:rFonts w:ascii="Arial" w:hAnsi="Arial" w:cs="Arial"/>
          <w:lang w:val="ru-RU"/>
        </w:rPr>
        <w:t>(4812)29-41-54</w:t>
      </w:r>
    </w:p>
    <w:p w:rsidR="002667BD" w:rsidRPr="002667BD" w:rsidRDefault="002667BD" w:rsidP="002667BD">
      <w:pPr>
        <w:pStyle w:val="a4"/>
        <w:tabs>
          <w:tab w:val="left" w:pos="2710"/>
          <w:tab w:val="left" w:pos="5896"/>
        </w:tabs>
        <w:spacing w:line="260" w:lineRule="exact"/>
        <w:ind w:left="15"/>
        <w:rPr>
          <w:rFonts w:ascii="Arial" w:hAnsi="Arial" w:cs="Arial"/>
          <w:lang w:val="ru-RU"/>
        </w:rPr>
      </w:pPr>
    </w:p>
    <w:p w:rsidR="00A371D0" w:rsidRPr="002667BD" w:rsidRDefault="00A371D0" w:rsidP="002667BD">
      <w:pPr>
        <w:ind w:left="-142"/>
        <w:jc w:val="center"/>
        <w:rPr>
          <w:rFonts w:ascii="Arial" w:hAnsi="Arial" w:cs="Arial"/>
          <w:b/>
        </w:rPr>
      </w:pPr>
      <w:r w:rsidRPr="002667BD">
        <w:rPr>
          <w:rFonts w:ascii="Arial" w:hAnsi="Arial" w:cs="Arial"/>
          <w:b/>
          <w:sz w:val="21"/>
        </w:rPr>
        <w:t>Единый  адрес для</w:t>
      </w:r>
      <w:r w:rsidRPr="002667BD">
        <w:rPr>
          <w:rFonts w:ascii="Arial" w:hAnsi="Arial" w:cs="Arial"/>
          <w:b/>
          <w:spacing w:val="-1"/>
          <w:sz w:val="21"/>
        </w:rPr>
        <w:t xml:space="preserve"> </w:t>
      </w:r>
      <w:r w:rsidRPr="002667BD">
        <w:rPr>
          <w:rFonts w:ascii="Arial" w:hAnsi="Arial" w:cs="Arial"/>
          <w:b/>
          <w:sz w:val="21"/>
        </w:rPr>
        <w:t>всех</w:t>
      </w:r>
      <w:r w:rsidRPr="002667BD">
        <w:rPr>
          <w:rFonts w:ascii="Arial" w:hAnsi="Arial" w:cs="Arial"/>
          <w:b/>
          <w:spacing w:val="17"/>
          <w:sz w:val="21"/>
        </w:rPr>
        <w:t xml:space="preserve"> </w:t>
      </w:r>
      <w:r w:rsidRPr="002667BD">
        <w:rPr>
          <w:rFonts w:ascii="Arial" w:hAnsi="Arial" w:cs="Arial"/>
          <w:b/>
          <w:sz w:val="21"/>
        </w:rPr>
        <w:t>регионов:</w:t>
      </w:r>
      <w:r w:rsidR="002667BD" w:rsidRPr="002667BD">
        <w:rPr>
          <w:rFonts w:ascii="Arial" w:hAnsi="Arial" w:cs="Arial"/>
          <w:b/>
          <w:sz w:val="21"/>
        </w:rPr>
        <w:t xml:space="preserve">       </w:t>
      </w:r>
      <w:hyperlink r:id="rId5" w:history="1">
        <w:r w:rsidR="002667BD" w:rsidRPr="002667BD">
          <w:rPr>
            <w:rStyle w:val="a6"/>
            <w:rFonts w:ascii="Arial" w:hAnsi="Arial" w:cs="Arial"/>
            <w:b/>
            <w:color w:val="auto"/>
            <w:sz w:val="21"/>
            <w:u w:val="none"/>
          </w:rPr>
          <w:t xml:space="preserve">uva@nt-rt.ru   </w:t>
        </w:r>
      </w:hyperlink>
    </w:p>
    <w:p w:rsidR="002667BD" w:rsidRDefault="002667BD" w:rsidP="002667BD">
      <w:pPr>
        <w:ind w:left="6" w:right="136"/>
        <w:jc w:val="center"/>
        <w:rPr>
          <w:rFonts w:ascii="Arial" w:hAnsi="Arial" w:cs="Arial"/>
          <w:spacing w:val="3"/>
          <w:sz w:val="42"/>
        </w:rPr>
      </w:pPr>
      <w:r w:rsidRPr="002667BD">
        <w:rPr>
          <w:rFonts w:ascii="Arial" w:hAnsi="Arial" w:cs="Arial"/>
          <w:spacing w:val="3"/>
          <w:sz w:val="42"/>
        </w:rPr>
        <w:t xml:space="preserve">Опросный </w:t>
      </w:r>
      <w:r w:rsidRPr="002667BD">
        <w:rPr>
          <w:rFonts w:ascii="Arial" w:hAnsi="Arial" w:cs="Arial"/>
          <w:spacing w:val="5"/>
          <w:sz w:val="42"/>
        </w:rPr>
        <w:t xml:space="preserve">лист </w:t>
      </w:r>
      <w:r w:rsidRPr="002667BD">
        <w:rPr>
          <w:rFonts w:ascii="Arial" w:hAnsi="Arial" w:cs="Arial"/>
          <w:spacing w:val="-11"/>
          <w:sz w:val="42"/>
        </w:rPr>
        <w:t>на</w:t>
      </w:r>
      <w:r w:rsidRPr="002667BD">
        <w:rPr>
          <w:rFonts w:ascii="Arial" w:hAnsi="Arial" w:cs="Arial"/>
          <w:spacing w:val="75"/>
          <w:sz w:val="42"/>
        </w:rPr>
        <w:t xml:space="preserve"> </w:t>
      </w:r>
      <w:r w:rsidR="00FC18AB">
        <w:rPr>
          <w:rFonts w:ascii="Arial" w:hAnsi="Arial" w:cs="Arial"/>
          <w:spacing w:val="3"/>
          <w:sz w:val="42"/>
        </w:rPr>
        <w:t>КТП</w:t>
      </w:r>
    </w:p>
    <w:p w:rsidR="008C2723" w:rsidRPr="008C2723" w:rsidRDefault="008C2723" w:rsidP="002667BD">
      <w:pPr>
        <w:ind w:left="6" w:right="136"/>
        <w:jc w:val="center"/>
        <w:rPr>
          <w:rFonts w:ascii="Arial" w:hAnsi="Arial" w:cs="Arial"/>
          <w:b/>
          <w:sz w:val="24"/>
          <w:szCs w:val="24"/>
        </w:rPr>
      </w:pPr>
      <w:r w:rsidRPr="008C2723">
        <w:rPr>
          <w:rFonts w:ascii="Arial" w:hAnsi="Arial" w:cs="Arial"/>
          <w:b/>
          <w:spacing w:val="3"/>
          <w:sz w:val="24"/>
          <w:szCs w:val="24"/>
        </w:rPr>
        <w:t>Тип_______ КТП__</w:t>
      </w:r>
      <w:r>
        <w:rPr>
          <w:rFonts w:ascii="Arial" w:hAnsi="Arial" w:cs="Arial"/>
          <w:b/>
          <w:spacing w:val="3"/>
          <w:sz w:val="24"/>
          <w:szCs w:val="24"/>
        </w:rPr>
        <w:t>_____</w:t>
      </w:r>
      <w:r w:rsidRPr="008C2723">
        <w:rPr>
          <w:rFonts w:ascii="Arial" w:hAnsi="Arial" w:cs="Arial"/>
          <w:b/>
          <w:spacing w:val="3"/>
          <w:sz w:val="24"/>
          <w:szCs w:val="24"/>
        </w:rPr>
        <w:t>___________ Количество</w:t>
      </w:r>
      <w:proofErr w:type="gramStart"/>
      <w:r w:rsidRPr="008C2723">
        <w:rPr>
          <w:rFonts w:ascii="Arial" w:hAnsi="Arial" w:cs="Arial"/>
          <w:b/>
          <w:spacing w:val="3"/>
          <w:sz w:val="24"/>
          <w:szCs w:val="24"/>
        </w:rPr>
        <w:t xml:space="preserve"> ____</w:t>
      </w:r>
      <w:r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8C2723">
        <w:rPr>
          <w:rFonts w:ascii="Arial" w:hAnsi="Arial" w:cs="Arial"/>
          <w:b/>
          <w:spacing w:val="3"/>
          <w:sz w:val="24"/>
          <w:szCs w:val="24"/>
        </w:rPr>
        <w:t>(____</w:t>
      </w:r>
      <w:r>
        <w:rPr>
          <w:rFonts w:ascii="Arial" w:hAnsi="Arial" w:cs="Arial"/>
          <w:b/>
          <w:spacing w:val="3"/>
          <w:sz w:val="24"/>
          <w:szCs w:val="24"/>
        </w:rPr>
        <w:t>____</w:t>
      </w:r>
      <w:r w:rsidRPr="008C2723">
        <w:rPr>
          <w:rFonts w:ascii="Arial" w:hAnsi="Arial" w:cs="Arial"/>
          <w:b/>
          <w:spacing w:val="3"/>
          <w:sz w:val="24"/>
          <w:szCs w:val="24"/>
        </w:rPr>
        <w:t>__________)</w:t>
      </w:r>
      <w:proofErr w:type="gramEnd"/>
    </w:p>
    <w:tbl>
      <w:tblPr>
        <w:tblStyle w:val="a3"/>
        <w:tblW w:w="10936" w:type="dxa"/>
        <w:jc w:val="center"/>
        <w:tblLook w:val="04A0" w:firstRow="1" w:lastRow="0" w:firstColumn="1" w:lastColumn="0" w:noHBand="0" w:noVBand="1"/>
      </w:tblPr>
      <w:tblGrid>
        <w:gridCol w:w="2889"/>
        <w:gridCol w:w="3315"/>
        <w:gridCol w:w="1843"/>
        <w:gridCol w:w="2889"/>
      </w:tblGrid>
      <w:tr w:rsidR="00FC18AB" w:rsidTr="008C2723">
        <w:trPr>
          <w:jc w:val="center"/>
        </w:trPr>
        <w:tc>
          <w:tcPr>
            <w:tcW w:w="2889" w:type="dxa"/>
          </w:tcPr>
          <w:p w:rsidR="00FC18AB" w:rsidRDefault="00FC18AB" w:rsidP="0081558F">
            <w:pPr>
              <w:rPr>
                <w:rFonts w:ascii="Arial" w:hAnsi="Arial" w:cs="Arial"/>
              </w:rPr>
            </w:pPr>
          </w:p>
        </w:tc>
        <w:tc>
          <w:tcPr>
            <w:tcW w:w="3315" w:type="dxa"/>
            <w:vAlign w:val="center"/>
          </w:tcPr>
          <w:p w:rsidR="00FC18AB" w:rsidRPr="008C2723" w:rsidRDefault="00FC18AB" w:rsidP="008C2723">
            <w:pPr>
              <w:jc w:val="center"/>
              <w:rPr>
                <w:rFonts w:ascii="Arial" w:hAnsi="Arial" w:cs="Arial"/>
                <w:b/>
              </w:rPr>
            </w:pPr>
            <w:r w:rsidRPr="008C2723">
              <w:rPr>
                <w:rFonts w:ascii="Arial" w:hAnsi="Arial" w:cs="Arial"/>
                <w:b/>
              </w:rPr>
              <w:t>Условное обозначение подстанции</w:t>
            </w:r>
          </w:p>
        </w:tc>
        <w:tc>
          <w:tcPr>
            <w:tcW w:w="1843" w:type="dxa"/>
            <w:vAlign w:val="center"/>
          </w:tcPr>
          <w:p w:rsidR="00FC18AB" w:rsidRPr="008C2723" w:rsidRDefault="00FC18AB" w:rsidP="008C2723">
            <w:pPr>
              <w:jc w:val="center"/>
              <w:rPr>
                <w:rFonts w:ascii="Arial" w:hAnsi="Arial" w:cs="Arial"/>
                <w:b/>
              </w:rPr>
            </w:pPr>
            <w:r w:rsidRPr="008C2723">
              <w:rPr>
                <w:rFonts w:ascii="Arial" w:hAnsi="Arial" w:cs="Arial"/>
                <w:b/>
              </w:rPr>
              <w:t>Заполняется заказчиком</w:t>
            </w:r>
          </w:p>
        </w:tc>
        <w:tc>
          <w:tcPr>
            <w:tcW w:w="2889" w:type="dxa"/>
            <w:vAlign w:val="center"/>
          </w:tcPr>
          <w:p w:rsidR="00FC18AB" w:rsidRPr="008C2723" w:rsidRDefault="00FC18AB" w:rsidP="008C2723">
            <w:pPr>
              <w:jc w:val="center"/>
              <w:rPr>
                <w:rFonts w:ascii="Arial" w:hAnsi="Arial" w:cs="Arial"/>
                <w:b/>
              </w:rPr>
            </w:pPr>
            <w:r w:rsidRPr="008C2723">
              <w:rPr>
                <w:rFonts w:ascii="Arial" w:hAnsi="Arial" w:cs="Arial"/>
                <w:b/>
              </w:rPr>
              <w:t>Примечание</w:t>
            </w:r>
          </w:p>
        </w:tc>
      </w:tr>
      <w:tr w:rsidR="00FC18AB" w:rsidTr="008C2723">
        <w:trPr>
          <w:jc w:val="center"/>
        </w:trPr>
        <w:tc>
          <w:tcPr>
            <w:tcW w:w="2889" w:type="dxa"/>
          </w:tcPr>
          <w:p w:rsidR="00FC18AB" w:rsidRPr="008C2723" w:rsidRDefault="00FC18AB" w:rsidP="0081558F">
            <w:pPr>
              <w:rPr>
                <w:rFonts w:ascii="Arial" w:hAnsi="Arial" w:cs="Arial"/>
                <w:b/>
              </w:rPr>
            </w:pPr>
            <w:r w:rsidRPr="008C2723">
              <w:rPr>
                <w:rFonts w:ascii="Arial" w:hAnsi="Arial" w:cs="Arial"/>
                <w:b/>
              </w:rPr>
              <w:t>Конструкция подстанции</w:t>
            </w:r>
          </w:p>
        </w:tc>
        <w:tc>
          <w:tcPr>
            <w:tcW w:w="3315" w:type="dxa"/>
          </w:tcPr>
          <w:p w:rsidR="00FC18AB" w:rsidRDefault="00FC18AB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Стационарная</w:t>
            </w:r>
          </w:p>
        </w:tc>
        <w:tc>
          <w:tcPr>
            <w:tcW w:w="1843" w:type="dxa"/>
          </w:tcPr>
          <w:p w:rsidR="00FC18AB" w:rsidRDefault="00FC18AB" w:rsidP="0081558F">
            <w:pPr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FC18AB" w:rsidRDefault="00FC18AB" w:rsidP="0081558F">
            <w:pPr>
              <w:rPr>
                <w:rFonts w:ascii="Arial" w:hAnsi="Arial" w:cs="Arial"/>
              </w:rPr>
            </w:pPr>
          </w:p>
        </w:tc>
      </w:tr>
      <w:tr w:rsidR="00FC18AB" w:rsidTr="008C2723">
        <w:trPr>
          <w:jc w:val="center"/>
        </w:trPr>
        <w:tc>
          <w:tcPr>
            <w:tcW w:w="2889" w:type="dxa"/>
          </w:tcPr>
          <w:p w:rsidR="00FC18AB" w:rsidRPr="008C2723" w:rsidRDefault="00FC18AB" w:rsidP="0081558F">
            <w:pPr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</w:tcPr>
          <w:p w:rsidR="00FC18AB" w:rsidRDefault="00FC18AB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Передвижная </w:t>
            </w:r>
          </w:p>
        </w:tc>
        <w:tc>
          <w:tcPr>
            <w:tcW w:w="1843" w:type="dxa"/>
          </w:tcPr>
          <w:p w:rsidR="00FC18AB" w:rsidRDefault="00FC18AB" w:rsidP="0081558F">
            <w:pPr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FC18AB" w:rsidRDefault="00FC18AB" w:rsidP="0081558F">
            <w:pPr>
              <w:rPr>
                <w:rFonts w:ascii="Arial" w:hAnsi="Arial" w:cs="Arial"/>
              </w:rPr>
            </w:pPr>
          </w:p>
        </w:tc>
      </w:tr>
      <w:tr w:rsidR="00FC18AB" w:rsidTr="008C2723">
        <w:trPr>
          <w:jc w:val="center"/>
        </w:trPr>
        <w:tc>
          <w:tcPr>
            <w:tcW w:w="2889" w:type="dxa"/>
          </w:tcPr>
          <w:p w:rsidR="00FC18AB" w:rsidRPr="008C2723" w:rsidRDefault="00FC18AB" w:rsidP="0081558F">
            <w:pPr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</w:tcPr>
          <w:p w:rsidR="00FC18AB" w:rsidRDefault="00FC18AB" w:rsidP="00FC1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1-но трансформ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т</w:t>
            </w:r>
            <w:proofErr w:type="gramEnd"/>
            <w:r>
              <w:rPr>
                <w:rFonts w:ascii="Arial" w:hAnsi="Arial" w:cs="Arial"/>
              </w:rPr>
              <w:t>упик.</w:t>
            </w:r>
          </w:p>
        </w:tc>
        <w:tc>
          <w:tcPr>
            <w:tcW w:w="1843" w:type="dxa"/>
          </w:tcPr>
          <w:p w:rsidR="00FC18AB" w:rsidRDefault="00FC18AB" w:rsidP="0081558F">
            <w:pPr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FC18AB" w:rsidRDefault="00FC18AB" w:rsidP="0081558F">
            <w:pPr>
              <w:rPr>
                <w:rFonts w:ascii="Arial" w:hAnsi="Arial" w:cs="Arial"/>
              </w:rPr>
            </w:pPr>
          </w:p>
        </w:tc>
      </w:tr>
      <w:tr w:rsidR="00FC18AB" w:rsidTr="008C2723">
        <w:trPr>
          <w:jc w:val="center"/>
        </w:trPr>
        <w:tc>
          <w:tcPr>
            <w:tcW w:w="2889" w:type="dxa"/>
          </w:tcPr>
          <w:p w:rsidR="00FC18AB" w:rsidRPr="008C2723" w:rsidRDefault="00FC18AB" w:rsidP="0081558F">
            <w:pPr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</w:tcPr>
          <w:p w:rsidR="00FC18AB" w:rsidRDefault="00FC18AB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1-но трансформ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роходн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</w:tcPr>
          <w:p w:rsidR="00FC18AB" w:rsidRDefault="00FC18AB" w:rsidP="0081558F">
            <w:pPr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FC18AB" w:rsidRDefault="00FC18AB" w:rsidP="0081558F">
            <w:pPr>
              <w:rPr>
                <w:rFonts w:ascii="Arial" w:hAnsi="Arial" w:cs="Arial"/>
              </w:rPr>
            </w:pPr>
          </w:p>
        </w:tc>
      </w:tr>
      <w:tr w:rsidR="00FC18AB" w:rsidTr="008C2723">
        <w:trPr>
          <w:jc w:val="center"/>
        </w:trPr>
        <w:tc>
          <w:tcPr>
            <w:tcW w:w="2889" w:type="dxa"/>
          </w:tcPr>
          <w:p w:rsidR="00FC18AB" w:rsidRPr="008C2723" w:rsidRDefault="00FC18AB" w:rsidP="0081558F">
            <w:pPr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</w:tcPr>
          <w:p w:rsidR="00FC18AB" w:rsidRDefault="00FC18AB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1-но трансформ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ачт.</w:t>
            </w:r>
          </w:p>
        </w:tc>
        <w:tc>
          <w:tcPr>
            <w:tcW w:w="1843" w:type="dxa"/>
          </w:tcPr>
          <w:p w:rsidR="00FC18AB" w:rsidRDefault="00FC18AB" w:rsidP="0081558F">
            <w:pPr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FC18AB" w:rsidRDefault="00FC18AB" w:rsidP="0081558F">
            <w:pPr>
              <w:rPr>
                <w:rFonts w:ascii="Arial" w:hAnsi="Arial" w:cs="Arial"/>
              </w:rPr>
            </w:pPr>
          </w:p>
        </w:tc>
      </w:tr>
      <w:tr w:rsidR="00FC18AB" w:rsidTr="008C2723">
        <w:trPr>
          <w:jc w:val="center"/>
        </w:trPr>
        <w:tc>
          <w:tcPr>
            <w:tcW w:w="2889" w:type="dxa"/>
          </w:tcPr>
          <w:p w:rsidR="00FC18AB" w:rsidRPr="008C2723" w:rsidRDefault="00FC18AB" w:rsidP="0081558F">
            <w:pPr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</w:tcPr>
          <w:p w:rsidR="00FC18AB" w:rsidRDefault="00FC18AB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1-но </w:t>
            </w:r>
            <w:proofErr w:type="spellStart"/>
            <w:r>
              <w:rPr>
                <w:rFonts w:ascii="Arial" w:hAnsi="Arial" w:cs="Arial"/>
              </w:rPr>
              <w:t>трансформ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толб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</w:tcPr>
          <w:p w:rsidR="00FC18AB" w:rsidRDefault="00FC18AB" w:rsidP="0081558F">
            <w:pPr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FC18AB" w:rsidRDefault="00FC18AB" w:rsidP="0081558F">
            <w:pPr>
              <w:rPr>
                <w:rFonts w:ascii="Arial" w:hAnsi="Arial" w:cs="Arial"/>
              </w:rPr>
            </w:pPr>
          </w:p>
        </w:tc>
      </w:tr>
      <w:tr w:rsidR="00FC18AB" w:rsidTr="008C2723">
        <w:trPr>
          <w:jc w:val="center"/>
        </w:trPr>
        <w:tc>
          <w:tcPr>
            <w:tcW w:w="2889" w:type="dxa"/>
          </w:tcPr>
          <w:p w:rsidR="00FC18AB" w:rsidRPr="008C2723" w:rsidRDefault="00FC18AB" w:rsidP="0081558F">
            <w:pPr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</w:tcPr>
          <w:p w:rsidR="00FC18AB" w:rsidRDefault="00FC18AB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2-х трансформаторная</w:t>
            </w:r>
          </w:p>
        </w:tc>
        <w:tc>
          <w:tcPr>
            <w:tcW w:w="1843" w:type="dxa"/>
          </w:tcPr>
          <w:p w:rsidR="00FC18AB" w:rsidRDefault="00FC18AB" w:rsidP="0081558F">
            <w:pPr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FC18AB" w:rsidRDefault="00FC18AB" w:rsidP="0081558F">
            <w:pPr>
              <w:rPr>
                <w:rFonts w:ascii="Arial" w:hAnsi="Arial" w:cs="Arial"/>
              </w:rPr>
            </w:pPr>
          </w:p>
        </w:tc>
      </w:tr>
      <w:tr w:rsidR="00FC18AB" w:rsidTr="008C2723">
        <w:trPr>
          <w:jc w:val="center"/>
        </w:trPr>
        <w:tc>
          <w:tcPr>
            <w:tcW w:w="6204" w:type="dxa"/>
            <w:gridSpan w:val="2"/>
          </w:tcPr>
          <w:p w:rsidR="00FC18AB" w:rsidRPr="008C2723" w:rsidRDefault="00FC18AB" w:rsidP="0081558F">
            <w:pPr>
              <w:rPr>
                <w:rFonts w:ascii="Arial" w:hAnsi="Arial" w:cs="Arial"/>
                <w:b/>
              </w:rPr>
            </w:pPr>
            <w:r w:rsidRPr="008C2723">
              <w:rPr>
                <w:rFonts w:ascii="Arial" w:hAnsi="Arial" w:cs="Arial"/>
                <w:b/>
              </w:rPr>
              <w:t xml:space="preserve">Мощность КТП, </w:t>
            </w:r>
            <w:proofErr w:type="spellStart"/>
            <w:r w:rsidRPr="008C2723">
              <w:rPr>
                <w:rFonts w:ascii="Arial" w:hAnsi="Arial" w:cs="Arial"/>
                <w:b/>
              </w:rPr>
              <w:t>кВА</w:t>
            </w:r>
            <w:proofErr w:type="spellEnd"/>
          </w:p>
        </w:tc>
        <w:tc>
          <w:tcPr>
            <w:tcW w:w="1843" w:type="dxa"/>
          </w:tcPr>
          <w:p w:rsidR="00FC18AB" w:rsidRDefault="00FC18AB" w:rsidP="0081558F">
            <w:pPr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FC18AB" w:rsidRDefault="00FC18AB" w:rsidP="0081558F">
            <w:pPr>
              <w:rPr>
                <w:rFonts w:ascii="Arial" w:hAnsi="Arial" w:cs="Arial"/>
              </w:rPr>
            </w:pPr>
          </w:p>
        </w:tc>
      </w:tr>
      <w:tr w:rsidR="00FC18AB" w:rsidTr="008C2723">
        <w:trPr>
          <w:jc w:val="center"/>
        </w:trPr>
        <w:tc>
          <w:tcPr>
            <w:tcW w:w="2889" w:type="dxa"/>
            <w:vMerge w:val="restart"/>
          </w:tcPr>
          <w:p w:rsidR="00FC18AB" w:rsidRPr="008C2723" w:rsidRDefault="00FC18AB" w:rsidP="0081558F">
            <w:pPr>
              <w:rPr>
                <w:rFonts w:ascii="Arial" w:hAnsi="Arial" w:cs="Arial"/>
                <w:b/>
              </w:rPr>
            </w:pPr>
            <w:r w:rsidRPr="008C2723">
              <w:rPr>
                <w:rFonts w:ascii="Arial" w:hAnsi="Arial" w:cs="Arial"/>
                <w:b/>
              </w:rPr>
              <w:t>Исполнение ввода ВН</w:t>
            </w:r>
          </w:p>
        </w:tc>
        <w:tc>
          <w:tcPr>
            <w:tcW w:w="3315" w:type="dxa"/>
          </w:tcPr>
          <w:p w:rsidR="00FC18AB" w:rsidRDefault="00FC18AB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Воздушная</w:t>
            </w:r>
          </w:p>
        </w:tc>
        <w:tc>
          <w:tcPr>
            <w:tcW w:w="1843" w:type="dxa"/>
          </w:tcPr>
          <w:p w:rsidR="00FC18AB" w:rsidRDefault="00FC18AB" w:rsidP="0081558F">
            <w:pPr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FC18AB" w:rsidRDefault="00FC18AB" w:rsidP="0081558F">
            <w:pPr>
              <w:rPr>
                <w:rFonts w:ascii="Arial" w:hAnsi="Arial" w:cs="Arial"/>
              </w:rPr>
            </w:pPr>
          </w:p>
        </w:tc>
      </w:tr>
      <w:tr w:rsidR="00FC18AB" w:rsidTr="008C2723">
        <w:trPr>
          <w:jc w:val="center"/>
        </w:trPr>
        <w:tc>
          <w:tcPr>
            <w:tcW w:w="2889" w:type="dxa"/>
            <w:vMerge/>
          </w:tcPr>
          <w:p w:rsidR="00FC18AB" w:rsidRPr="008C2723" w:rsidRDefault="00FC18AB" w:rsidP="0081558F">
            <w:pPr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</w:tcPr>
          <w:p w:rsidR="00FC18AB" w:rsidRDefault="00FC18AB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Кабельная</w:t>
            </w:r>
          </w:p>
        </w:tc>
        <w:tc>
          <w:tcPr>
            <w:tcW w:w="1843" w:type="dxa"/>
          </w:tcPr>
          <w:p w:rsidR="00FC18AB" w:rsidRDefault="00FC18AB" w:rsidP="0081558F">
            <w:pPr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FC18AB" w:rsidRDefault="00FC18AB" w:rsidP="0081558F">
            <w:pPr>
              <w:rPr>
                <w:rFonts w:ascii="Arial" w:hAnsi="Arial" w:cs="Arial"/>
              </w:rPr>
            </w:pPr>
          </w:p>
        </w:tc>
      </w:tr>
      <w:tr w:rsidR="008C2723" w:rsidTr="008C2723">
        <w:trPr>
          <w:jc w:val="center"/>
        </w:trPr>
        <w:tc>
          <w:tcPr>
            <w:tcW w:w="2889" w:type="dxa"/>
            <w:vMerge w:val="restart"/>
          </w:tcPr>
          <w:p w:rsidR="008C2723" w:rsidRPr="008C2723" w:rsidRDefault="008C2723" w:rsidP="0081558F">
            <w:pPr>
              <w:rPr>
                <w:rFonts w:ascii="Arial" w:hAnsi="Arial" w:cs="Arial"/>
                <w:b/>
              </w:rPr>
            </w:pPr>
            <w:r w:rsidRPr="008C2723">
              <w:rPr>
                <w:rFonts w:ascii="Arial" w:hAnsi="Arial" w:cs="Arial"/>
                <w:b/>
              </w:rPr>
              <w:t>Вывод на стороне НН</w:t>
            </w:r>
          </w:p>
        </w:tc>
        <w:tc>
          <w:tcPr>
            <w:tcW w:w="3315" w:type="dxa"/>
          </w:tcPr>
          <w:p w:rsidR="008C2723" w:rsidRPr="008C2723" w:rsidRDefault="008C2723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Воздух</w:t>
            </w:r>
          </w:p>
        </w:tc>
        <w:tc>
          <w:tcPr>
            <w:tcW w:w="1843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</w:p>
        </w:tc>
      </w:tr>
      <w:tr w:rsidR="008C2723" w:rsidTr="008C2723">
        <w:trPr>
          <w:jc w:val="center"/>
        </w:trPr>
        <w:tc>
          <w:tcPr>
            <w:tcW w:w="2889" w:type="dxa"/>
            <w:vMerge/>
          </w:tcPr>
          <w:p w:rsidR="008C2723" w:rsidRPr="008C2723" w:rsidRDefault="008C2723" w:rsidP="0081558F">
            <w:pPr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Кабель</w:t>
            </w:r>
          </w:p>
        </w:tc>
        <w:tc>
          <w:tcPr>
            <w:tcW w:w="1843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</w:p>
        </w:tc>
      </w:tr>
      <w:tr w:rsidR="008C2723" w:rsidTr="008C2723">
        <w:trPr>
          <w:jc w:val="center"/>
        </w:trPr>
        <w:tc>
          <w:tcPr>
            <w:tcW w:w="2889" w:type="dxa"/>
            <w:vMerge w:val="restart"/>
          </w:tcPr>
          <w:p w:rsidR="008C2723" w:rsidRPr="008C2723" w:rsidRDefault="008C2723" w:rsidP="0081558F">
            <w:pPr>
              <w:rPr>
                <w:rFonts w:ascii="Arial" w:hAnsi="Arial" w:cs="Arial"/>
                <w:b/>
              </w:rPr>
            </w:pPr>
            <w:proofErr w:type="spellStart"/>
            <w:r w:rsidRPr="008C2723">
              <w:rPr>
                <w:rFonts w:ascii="Arial" w:hAnsi="Arial" w:cs="Arial"/>
                <w:b/>
              </w:rPr>
              <w:t>Номин</w:t>
            </w:r>
            <w:proofErr w:type="spellEnd"/>
            <w:r w:rsidRPr="008C2723">
              <w:rPr>
                <w:rFonts w:ascii="Arial" w:hAnsi="Arial" w:cs="Arial"/>
                <w:b/>
              </w:rPr>
              <w:t xml:space="preserve">. напряжение, </w:t>
            </w:r>
            <w:proofErr w:type="spellStart"/>
            <w:r w:rsidRPr="008C2723">
              <w:rPr>
                <w:rFonts w:ascii="Arial" w:hAnsi="Arial" w:cs="Arial"/>
                <w:b/>
              </w:rPr>
              <w:t>кВ</w:t>
            </w:r>
            <w:proofErr w:type="spellEnd"/>
          </w:p>
        </w:tc>
        <w:tc>
          <w:tcPr>
            <w:tcW w:w="3315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</w:p>
        </w:tc>
      </w:tr>
      <w:tr w:rsidR="008C2723" w:rsidTr="008C2723">
        <w:trPr>
          <w:jc w:val="center"/>
        </w:trPr>
        <w:tc>
          <w:tcPr>
            <w:tcW w:w="2889" w:type="dxa"/>
            <w:vMerge/>
          </w:tcPr>
          <w:p w:rsidR="008C2723" w:rsidRPr="008C2723" w:rsidRDefault="008C2723" w:rsidP="0081558F">
            <w:pPr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</w:p>
        </w:tc>
      </w:tr>
      <w:tr w:rsidR="008C2723" w:rsidTr="008C2723">
        <w:trPr>
          <w:jc w:val="center"/>
        </w:trPr>
        <w:tc>
          <w:tcPr>
            <w:tcW w:w="6204" w:type="dxa"/>
            <w:gridSpan w:val="2"/>
          </w:tcPr>
          <w:p w:rsidR="008C2723" w:rsidRPr="008C2723" w:rsidRDefault="008C2723" w:rsidP="008C2723">
            <w:pPr>
              <w:rPr>
                <w:rFonts w:ascii="Arial" w:hAnsi="Arial" w:cs="Arial"/>
                <w:b/>
              </w:rPr>
            </w:pPr>
            <w:proofErr w:type="spellStart"/>
            <w:r w:rsidRPr="008C2723">
              <w:rPr>
                <w:rFonts w:ascii="Arial" w:hAnsi="Arial" w:cs="Arial"/>
                <w:b/>
              </w:rPr>
              <w:t>Распред</w:t>
            </w:r>
            <w:proofErr w:type="spellEnd"/>
            <w:r w:rsidRPr="008C2723">
              <w:rPr>
                <w:rFonts w:ascii="Arial" w:hAnsi="Arial" w:cs="Arial"/>
                <w:b/>
              </w:rPr>
              <w:t>. устройство высоковольтного ввода</w:t>
            </w:r>
          </w:p>
        </w:tc>
        <w:tc>
          <w:tcPr>
            <w:tcW w:w="1843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</w:p>
        </w:tc>
      </w:tr>
      <w:tr w:rsidR="008C2723" w:rsidTr="008C2723">
        <w:trPr>
          <w:jc w:val="center"/>
        </w:trPr>
        <w:tc>
          <w:tcPr>
            <w:tcW w:w="2889" w:type="dxa"/>
            <w:vMerge w:val="restart"/>
          </w:tcPr>
          <w:p w:rsidR="008C2723" w:rsidRPr="008C2723" w:rsidRDefault="008C2723" w:rsidP="0081558F">
            <w:pPr>
              <w:rPr>
                <w:rFonts w:ascii="Arial" w:hAnsi="Arial" w:cs="Arial"/>
                <w:b/>
              </w:rPr>
            </w:pPr>
            <w:r w:rsidRPr="008C2723">
              <w:rPr>
                <w:rFonts w:ascii="Arial" w:hAnsi="Arial" w:cs="Arial"/>
                <w:b/>
              </w:rPr>
              <w:t>Разрядник</w:t>
            </w:r>
          </w:p>
        </w:tc>
        <w:tc>
          <w:tcPr>
            <w:tcW w:w="3315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РВО</w:t>
            </w:r>
          </w:p>
        </w:tc>
        <w:tc>
          <w:tcPr>
            <w:tcW w:w="1843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</w:p>
        </w:tc>
      </w:tr>
      <w:tr w:rsidR="008C2723" w:rsidTr="008C2723">
        <w:trPr>
          <w:jc w:val="center"/>
        </w:trPr>
        <w:tc>
          <w:tcPr>
            <w:tcW w:w="2889" w:type="dxa"/>
            <w:vMerge/>
          </w:tcPr>
          <w:p w:rsidR="008C2723" w:rsidRPr="008C2723" w:rsidRDefault="008C2723" w:rsidP="0081558F">
            <w:pPr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ОПН</w:t>
            </w:r>
          </w:p>
        </w:tc>
        <w:tc>
          <w:tcPr>
            <w:tcW w:w="1843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</w:p>
        </w:tc>
      </w:tr>
      <w:tr w:rsidR="008C2723" w:rsidTr="008C2723">
        <w:trPr>
          <w:jc w:val="center"/>
        </w:trPr>
        <w:tc>
          <w:tcPr>
            <w:tcW w:w="2889" w:type="dxa"/>
            <w:vMerge w:val="restart"/>
          </w:tcPr>
          <w:p w:rsidR="008C2723" w:rsidRPr="008C2723" w:rsidRDefault="008C2723" w:rsidP="0081558F">
            <w:pPr>
              <w:rPr>
                <w:rFonts w:ascii="Arial" w:hAnsi="Arial" w:cs="Arial"/>
                <w:b/>
              </w:rPr>
            </w:pPr>
            <w:r w:rsidRPr="008C2723">
              <w:rPr>
                <w:rFonts w:ascii="Arial" w:hAnsi="Arial" w:cs="Arial"/>
                <w:b/>
              </w:rPr>
              <w:t>Разъединитель</w:t>
            </w:r>
          </w:p>
        </w:tc>
        <w:tc>
          <w:tcPr>
            <w:tcW w:w="3315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РЛНД</w:t>
            </w:r>
          </w:p>
        </w:tc>
        <w:tc>
          <w:tcPr>
            <w:tcW w:w="1843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</w:p>
        </w:tc>
      </w:tr>
      <w:tr w:rsidR="008C2723" w:rsidTr="008C2723">
        <w:trPr>
          <w:jc w:val="center"/>
        </w:trPr>
        <w:tc>
          <w:tcPr>
            <w:tcW w:w="2889" w:type="dxa"/>
            <w:vMerge/>
          </w:tcPr>
          <w:p w:rsidR="008C2723" w:rsidRPr="008C2723" w:rsidRDefault="008C2723" w:rsidP="0081558F">
            <w:pPr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РВЗ</w:t>
            </w:r>
          </w:p>
        </w:tc>
        <w:tc>
          <w:tcPr>
            <w:tcW w:w="1843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</w:p>
        </w:tc>
      </w:tr>
      <w:tr w:rsidR="008C2723" w:rsidTr="008C2723">
        <w:trPr>
          <w:jc w:val="center"/>
        </w:trPr>
        <w:tc>
          <w:tcPr>
            <w:tcW w:w="2889" w:type="dxa"/>
            <w:vMerge/>
          </w:tcPr>
          <w:p w:rsidR="008C2723" w:rsidRPr="008C2723" w:rsidRDefault="008C2723" w:rsidP="0081558F">
            <w:pPr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ВНР</w:t>
            </w:r>
          </w:p>
        </w:tc>
        <w:tc>
          <w:tcPr>
            <w:tcW w:w="1843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</w:p>
        </w:tc>
      </w:tr>
      <w:tr w:rsidR="00FC18AB" w:rsidTr="008C2723">
        <w:trPr>
          <w:jc w:val="center"/>
        </w:trPr>
        <w:tc>
          <w:tcPr>
            <w:tcW w:w="2889" w:type="dxa"/>
          </w:tcPr>
          <w:p w:rsidR="00FC18AB" w:rsidRPr="008C2723" w:rsidRDefault="008C2723" w:rsidP="0081558F">
            <w:pPr>
              <w:rPr>
                <w:rFonts w:ascii="Arial" w:hAnsi="Arial" w:cs="Arial"/>
                <w:b/>
              </w:rPr>
            </w:pPr>
            <w:r w:rsidRPr="008C2723">
              <w:rPr>
                <w:rFonts w:ascii="Arial" w:hAnsi="Arial" w:cs="Arial"/>
                <w:b/>
              </w:rPr>
              <w:t>Трансформатор</w:t>
            </w:r>
          </w:p>
        </w:tc>
        <w:tc>
          <w:tcPr>
            <w:tcW w:w="3315" w:type="dxa"/>
          </w:tcPr>
          <w:p w:rsidR="00FC18AB" w:rsidRDefault="008C2723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ТМ, ТМЗ, ТМГ, ТМФ, ТСЗ</w:t>
            </w:r>
          </w:p>
        </w:tc>
        <w:tc>
          <w:tcPr>
            <w:tcW w:w="1843" w:type="dxa"/>
          </w:tcPr>
          <w:p w:rsidR="00FC18AB" w:rsidRDefault="00FC18AB" w:rsidP="0081558F">
            <w:pPr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FC18AB" w:rsidRDefault="00FC18AB" w:rsidP="0081558F">
            <w:pPr>
              <w:rPr>
                <w:rFonts w:ascii="Arial" w:hAnsi="Arial" w:cs="Arial"/>
              </w:rPr>
            </w:pPr>
          </w:p>
        </w:tc>
      </w:tr>
      <w:tr w:rsidR="008C2723" w:rsidTr="008C2723">
        <w:trPr>
          <w:jc w:val="center"/>
        </w:trPr>
        <w:tc>
          <w:tcPr>
            <w:tcW w:w="6204" w:type="dxa"/>
            <w:gridSpan w:val="2"/>
          </w:tcPr>
          <w:p w:rsidR="008C2723" w:rsidRPr="008C2723" w:rsidRDefault="008C2723" w:rsidP="008C2723">
            <w:pPr>
              <w:rPr>
                <w:rFonts w:ascii="Arial" w:hAnsi="Arial" w:cs="Arial"/>
                <w:b/>
              </w:rPr>
            </w:pPr>
            <w:proofErr w:type="spellStart"/>
            <w:r w:rsidRPr="008C2723">
              <w:rPr>
                <w:rFonts w:ascii="Arial" w:hAnsi="Arial" w:cs="Arial"/>
                <w:b/>
              </w:rPr>
              <w:t>Распред</w:t>
            </w:r>
            <w:proofErr w:type="spellEnd"/>
            <w:r w:rsidRPr="008C2723">
              <w:rPr>
                <w:rFonts w:ascii="Arial" w:hAnsi="Arial" w:cs="Arial"/>
                <w:b/>
              </w:rPr>
              <w:t>. устройство низковольтного ввода</w:t>
            </w:r>
          </w:p>
        </w:tc>
        <w:tc>
          <w:tcPr>
            <w:tcW w:w="1843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</w:p>
        </w:tc>
      </w:tr>
      <w:tr w:rsidR="008C2723" w:rsidTr="008C2723">
        <w:trPr>
          <w:jc w:val="center"/>
        </w:trPr>
        <w:tc>
          <w:tcPr>
            <w:tcW w:w="2889" w:type="dxa"/>
            <w:vMerge w:val="restart"/>
          </w:tcPr>
          <w:p w:rsidR="008C2723" w:rsidRPr="008C2723" w:rsidRDefault="008C2723" w:rsidP="0081558F">
            <w:pPr>
              <w:rPr>
                <w:rFonts w:ascii="Arial" w:hAnsi="Arial" w:cs="Arial"/>
                <w:b/>
              </w:rPr>
            </w:pPr>
            <w:r w:rsidRPr="008C2723">
              <w:rPr>
                <w:rFonts w:ascii="Arial" w:hAnsi="Arial" w:cs="Arial"/>
                <w:b/>
              </w:rPr>
              <w:t>Вводное устройство</w:t>
            </w:r>
          </w:p>
        </w:tc>
        <w:tc>
          <w:tcPr>
            <w:tcW w:w="3315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Авт. Выключатель ВА</w:t>
            </w:r>
          </w:p>
        </w:tc>
        <w:tc>
          <w:tcPr>
            <w:tcW w:w="1843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</w:p>
        </w:tc>
      </w:tr>
      <w:tr w:rsidR="008C2723" w:rsidTr="008C2723">
        <w:trPr>
          <w:jc w:val="center"/>
        </w:trPr>
        <w:tc>
          <w:tcPr>
            <w:tcW w:w="2889" w:type="dxa"/>
            <w:vMerge/>
          </w:tcPr>
          <w:p w:rsidR="008C2723" w:rsidRPr="008C2723" w:rsidRDefault="008C2723" w:rsidP="0081558F">
            <w:pPr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Разъединитель РЕ-19</w:t>
            </w:r>
          </w:p>
        </w:tc>
        <w:tc>
          <w:tcPr>
            <w:tcW w:w="1843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</w:p>
        </w:tc>
      </w:tr>
      <w:tr w:rsidR="00FC18AB" w:rsidTr="008C2723">
        <w:trPr>
          <w:jc w:val="center"/>
        </w:trPr>
        <w:tc>
          <w:tcPr>
            <w:tcW w:w="2889" w:type="dxa"/>
          </w:tcPr>
          <w:p w:rsidR="00FC18AB" w:rsidRPr="008C2723" w:rsidRDefault="008C2723" w:rsidP="0081558F">
            <w:pPr>
              <w:rPr>
                <w:rFonts w:ascii="Arial" w:hAnsi="Arial" w:cs="Arial"/>
                <w:b/>
              </w:rPr>
            </w:pPr>
            <w:r w:rsidRPr="008C2723">
              <w:rPr>
                <w:rFonts w:ascii="Arial" w:hAnsi="Arial" w:cs="Arial"/>
                <w:b/>
              </w:rPr>
              <w:t>Разрядник</w:t>
            </w:r>
          </w:p>
        </w:tc>
        <w:tc>
          <w:tcPr>
            <w:tcW w:w="3315" w:type="dxa"/>
          </w:tcPr>
          <w:p w:rsidR="00FC18AB" w:rsidRDefault="008C2723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ОПН</w:t>
            </w:r>
          </w:p>
        </w:tc>
        <w:tc>
          <w:tcPr>
            <w:tcW w:w="1843" w:type="dxa"/>
          </w:tcPr>
          <w:p w:rsidR="00FC18AB" w:rsidRDefault="00FC18AB" w:rsidP="0081558F">
            <w:pPr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FC18AB" w:rsidRDefault="00FC18AB" w:rsidP="0081558F">
            <w:pPr>
              <w:rPr>
                <w:rFonts w:ascii="Arial" w:hAnsi="Arial" w:cs="Arial"/>
              </w:rPr>
            </w:pPr>
          </w:p>
        </w:tc>
      </w:tr>
      <w:tr w:rsidR="008C2723" w:rsidTr="008C2723">
        <w:trPr>
          <w:jc w:val="center"/>
        </w:trPr>
        <w:tc>
          <w:tcPr>
            <w:tcW w:w="2889" w:type="dxa"/>
            <w:vMerge w:val="restart"/>
          </w:tcPr>
          <w:p w:rsidR="008C2723" w:rsidRPr="008C2723" w:rsidRDefault="008C2723" w:rsidP="0081558F">
            <w:pPr>
              <w:rPr>
                <w:rFonts w:ascii="Arial" w:hAnsi="Arial" w:cs="Arial"/>
                <w:b/>
              </w:rPr>
            </w:pPr>
            <w:r w:rsidRPr="008C2723">
              <w:rPr>
                <w:rFonts w:ascii="Arial" w:hAnsi="Arial" w:cs="Arial"/>
                <w:b/>
              </w:rPr>
              <w:t>Счетчик учета электроэнергии</w:t>
            </w:r>
          </w:p>
        </w:tc>
        <w:tc>
          <w:tcPr>
            <w:tcW w:w="3315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Активный</w:t>
            </w:r>
          </w:p>
        </w:tc>
        <w:tc>
          <w:tcPr>
            <w:tcW w:w="1843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</w:p>
        </w:tc>
      </w:tr>
      <w:tr w:rsidR="008C2723" w:rsidTr="008C2723">
        <w:trPr>
          <w:jc w:val="center"/>
        </w:trPr>
        <w:tc>
          <w:tcPr>
            <w:tcW w:w="2889" w:type="dxa"/>
            <w:vMerge/>
          </w:tcPr>
          <w:p w:rsidR="008C2723" w:rsidRPr="008C2723" w:rsidRDefault="008C2723" w:rsidP="0081558F">
            <w:pPr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Реактивный</w:t>
            </w:r>
          </w:p>
        </w:tc>
        <w:tc>
          <w:tcPr>
            <w:tcW w:w="1843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</w:p>
        </w:tc>
      </w:tr>
      <w:tr w:rsidR="008C2723" w:rsidTr="008C2723">
        <w:trPr>
          <w:jc w:val="center"/>
        </w:trPr>
        <w:tc>
          <w:tcPr>
            <w:tcW w:w="2889" w:type="dxa"/>
            <w:vMerge w:val="restart"/>
          </w:tcPr>
          <w:p w:rsidR="008C2723" w:rsidRPr="008C2723" w:rsidRDefault="008C2723" w:rsidP="0081558F">
            <w:pPr>
              <w:rPr>
                <w:rFonts w:ascii="Arial" w:hAnsi="Arial" w:cs="Arial"/>
                <w:b/>
              </w:rPr>
            </w:pPr>
            <w:r w:rsidRPr="008C2723">
              <w:rPr>
                <w:rFonts w:ascii="Arial" w:hAnsi="Arial" w:cs="Arial"/>
                <w:b/>
              </w:rPr>
              <w:t>Приборы контроля</w:t>
            </w:r>
          </w:p>
        </w:tc>
        <w:tc>
          <w:tcPr>
            <w:tcW w:w="3315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Вольтметр</w:t>
            </w:r>
          </w:p>
        </w:tc>
        <w:tc>
          <w:tcPr>
            <w:tcW w:w="1843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</w:p>
        </w:tc>
      </w:tr>
      <w:tr w:rsidR="008C2723" w:rsidTr="008C2723">
        <w:trPr>
          <w:jc w:val="center"/>
        </w:trPr>
        <w:tc>
          <w:tcPr>
            <w:tcW w:w="2889" w:type="dxa"/>
            <w:vMerge/>
          </w:tcPr>
          <w:p w:rsidR="008C2723" w:rsidRPr="008C2723" w:rsidRDefault="008C2723" w:rsidP="0081558F">
            <w:pPr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Амперметр</w:t>
            </w:r>
          </w:p>
        </w:tc>
        <w:tc>
          <w:tcPr>
            <w:tcW w:w="1843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</w:p>
        </w:tc>
      </w:tr>
      <w:tr w:rsidR="008C2723" w:rsidTr="008C2723">
        <w:trPr>
          <w:jc w:val="center"/>
        </w:trPr>
        <w:tc>
          <w:tcPr>
            <w:tcW w:w="6204" w:type="dxa"/>
            <w:gridSpan w:val="2"/>
          </w:tcPr>
          <w:p w:rsidR="008C2723" w:rsidRPr="008C2723" w:rsidRDefault="008C2723" w:rsidP="0081558F">
            <w:pPr>
              <w:rPr>
                <w:rFonts w:ascii="Arial" w:hAnsi="Arial" w:cs="Arial"/>
                <w:b/>
              </w:rPr>
            </w:pPr>
            <w:r w:rsidRPr="008C2723">
              <w:rPr>
                <w:rFonts w:ascii="Arial" w:hAnsi="Arial" w:cs="Arial"/>
                <w:b/>
              </w:rPr>
              <w:t>Уличное освещение:</w:t>
            </w:r>
          </w:p>
        </w:tc>
        <w:tc>
          <w:tcPr>
            <w:tcW w:w="1843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</w:p>
        </w:tc>
      </w:tr>
      <w:tr w:rsidR="008C2723" w:rsidTr="008C2723">
        <w:trPr>
          <w:jc w:val="center"/>
        </w:trPr>
        <w:tc>
          <w:tcPr>
            <w:tcW w:w="2889" w:type="dxa"/>
            <w:vMerge w:val="restart"/>
          </w:tcPr>
          <w:p w:rsidR="008C2723" w:rsidRPr="008C2723" w:rsidRDefault="008C2723" w:rsidP="0081558F">
            <w:pPr>
              <w:rPr>
                <w:rFonts w:ascii="Arial" w:hAnsi="Arial" w:cs="Arial"/>
                <w:b/>
              </w:rPr>
            </w:pPr>
            <w:r w:rsidRPr="008C2723">
              <w:rPr>
                <w:rFonts w:ascii="Arial" w:hAnsi="Arial" w:cs="Arial"/>
                <w:b/>
              </w:rPr>
              <w:t>Отходящие линии</w:t>
            </w:r>
          </w:p>
        </w:tc>
        <w:tc>
          <w:tcPr>
            <w:tcW w:w="3315" w:type="dxa"/>
          </w:tcPr>
          <w:p w:rsidR="008C2723" w:rsidRDefault="008C2723" w:rsidP="008C272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Автоматич</w:t>
            </w:r>
            <w:proofErr w:type="spellEnd"/>
            <w:r>
              <w:rPr>
                <w:rFonts w:ascii="Arial" w:hAnsi="Arial" w:cs="Arial"/>
              </w:rPr>
              <w:t>. выключатель ВА</w:t>
            </w:r>
          </w:p>
        </w:tc>
        <w:tc>
          <w:tcPr>
            <w:tcW w:w="1843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</w:p>
        </w:tc>
      </w:tr>
      <w:tr w:rsidR="008C2723" w:rsidTr="008C2723">
        <w:trPr>
          <w:jc w:val="center"/>
        </w:trPr>
        <w:tc>
          <w:tcPr>
            <w:tcW w:w="2889" w:type="dxa"/>
            <w:vMerge/>
          </w:tcPr>
          <w:p w:rsidR="008C2723" w:rsidRPr="008C2723" w:rsidRDefault="008C2723" w:rsidP="0081558F">
            <w:pPr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Рубильник с </w:t>
            </w:r>
            <w:proofErr w:type="spellStart"/>
            <w:r>
              <w:rPr>
                <w:rFonts w:ascii="Arial" w:hAnsi="Arial" w:cs="Arial"/>
              </w:rPr>
              <w:t>предохран</w:t>
            </w:r>
            <w:proofErr w:type="spellEnd"/>
            <w:r>
              <w:rPr>
                <w:rFonts w:ascii="Arial" w:hAnsi="Arial" w:cs="Arial"/>
              </w:rPr>
              <w:t>. РПС</w:t>
            </w:r>
          </w:p>
        </w:tc>
        <w:tc>
          <w:tcPr>
            <w:tcW w:w="1843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8C2723" w:rsidRDefault="008C2723" w:rsidP="0081558F">
            <w:pPr>
              <w:rPr>
                <w:rFonts w:ascii="Arial" w:hAnsi="Arial" w:cs="Arial"/>
              </w:rPr>
            </w:pPr>
          </w:p>
        </w:tc>
      </w:tr>
      <w:tr w:rsidR="00FC18AB" w:rsidTr="008C2723">
        <w:trPr>
          <w:jc w:val="center"/>
        </w:trPr>
        <w:tc>
          <w:tcPr>
            <w:tcW w:w="2889" w:type="dxa"/>
          </w:tcPr>
          <w:p w:rsidR="00FC18AB" w:rsidRPr="008C2723" w:rsidRDefault="008C2723" w:rsidP="0081558F">
            <w:pPr>
              <w:rPr>
                <w:rFonts w:ascii="Arial" w:hAnsi="Arial" w:cs="Arial"/>
                <w:b/>
              </w:rPr>
            </w:pPr>
            <w:r w:rsidRPr="008C2723">
              <w:rPr>
                <w:rFonts w:ascii="Arial" w:hAnsi="Arial" w:cs="Arial"/>
                <w:b/>
              </w:rPr>
              <w:t>Ток отход</w:t>
            </w:r>
            <w:proofErr w:type="gramStart"/>
            <w:r w:rsidRPr="008C2723">
              <w:rPr>
                <w:rFonts w:ascii="Arial" w:hAnsi="Arial" w:cs="Arial"/>
                <w:b/>
              </w:rPr>
              <w:t>.</w:t>
            </w:r>
            <w:proofErr w:type="gramEnd"/>
            <w:r w:rsidRPr="008C2723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8C2723">
              <w:rPr>
                <w:rFonts w:ascii="Arial" w:hAnsi="Arial" w:cs="Arial"/>
                <w:b/>
              </w:rPr>
              <w:t>л</w:t>
            </w:r>
            <w:proofErr w:type="gramEnd"/>
            <w:r w:rsidRPr="008C2723">
              <w:rPr>
                <w:rFonts w:ascii="Arial" w:hAnsi="Arial" w:cs="Arial"/>
                <w:b/>
              </w:rPr>
              <w:t>иний</w:t>
            </w:r>
          </w:p>
        </w:tc>
        <w:tc>
          <w:tcPr>
            <w:tcW w:w="3315" w:type="dxa"/>
          </w:tcPr>
          <w:p w:rsidR="00FC18AB" w:rsidRDefault="008C2723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Линия 1</w:t>
            </w:r>
          </w:p>
        </w:tc>
        <w:tc>
          <w:tcPr>
            <w:tcW w:w="1843" w:type="dxa"/>
          </w:tcPr>
          <w:p w:rsidR="00FC18AB" w:rsidRDefault="00FC18AB" w:rsidP="0081558F">
            <w:pPr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FC18AB" w:rsidRDefault="00FC18AB" w:rsidP="0081558F">
            <w:pPr>
              <w:rPr>
                <w:rFonts w:ascii="Arial" w:hAnsi="Arial" w:cs="Arial"/>
              </w:rPr>
            </w:pPr>
          </w:p>
        </w:tc>
      </w:tr>
      <w:tr w:rsidR="00FC18AB" w:rsidTr="008C2723">
        <w:trPr>
          <w:jc w:val="center"/>
        </w:trPr>
        <w:tc>
          <w:tcPr>
            <w:tcW w:w="2889" w:type="dxa"/>
          </w:tcPr>
          <w:p w:rsidR="00FC18AB" w:rsidRPr="008C2723" w:rsidRDefault="00FC18AB" w:rsidP="0081558F">
            <w:pPr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</w:tcPr>
          <w:p w:rsidR="00FC18AB" w:rsidRDefault="008C2723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Линия 2</w:t>
            </w:r>
          </w:p>
        </w:tc>
        <w:tc>
          <w:tcPr>
            <w:tcW w:w="1843" w:type="dxa"/>
          </w:tcPr>
          <w:p w:rsidR="00FC18AB" w:rsidRDefault="00FC18AB" w:rsidP="0081558F">
            <w:pPr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FC18AB" w:rsidRDefault="00FC18AB" w:rsidP="0081558F">
            <w:pPr>
              <w:rPr>
                <w:rFonts w:ascii="Arial" w:hAnsi="Arial" w:cs="Arial"/>
              </w:rPr>
            </w:pPr>
          </w:p>
        </w:tc>
      </w:tr>
      <w:tr w:rsidR="00FC18AB" w:rsidTr="008C2723">
        <w:trPr>
          <w:jc w:val="center"/>
        </w:trPr>
        <w:tc>
          <w:tcPr>
            <w:tcW w:w="2889" w:type="dxa"/>
          </w:tcPr>
          <w:p w:rsidR="00FC18AB" w:rsidRPr="008C2723" w:rsidRDefault="00FC18AB" w:rsidP="0081558F">
            <w:pPr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</w:tcPr>
          <w:p w:rsidR="00FC18AB" w:rsidRDefault="008C2723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Линия 3</w:t>
            </w:r>
          </w:p>
        </w:tc>
        <w:tc>
          <w:tcPr>
            <w:tcW w:w="1843" w:type="dxa"/>
          </w:tcPr>
          <w:p w:rsidR="00FC18AB" w:rsidRDefault="00FC18AB" w:rsidP="0081558F">
            <w:pPr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FC18AB" w:rsidRDefault="00FC18AB" w:rsidP="0081558F">
            <w:pPr>
              <w:rPr>
                <w:rFonts w:ascii="Arial" w:hAnsi="Arial" w:cs="Arial"/>
              </w:rPr>
            </w:pPr>
          </w:p>
        </w:tc>
      </w:tr>
      <w:tr w:rsidR="00FC18AB" w:rsidTr="008C2723">
        <w:trPr>
          <w:jc w:val="center"/>
        </w:trPr>
        <w:tc>
          <w:tcPr>
            <w:tcW w:w="2889" w:type="dxa"/>
          </w:tcPr>
          <w:p w:rsidR="00FC18AB" w:rsidRPr="008C2723" w:rsidRDefault="00FC18AB" w:rsidP="0081558F">
            <w:pPr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</w:tcPr>
          <w:p w:rsidR="00FC18AB" w:rsidRDefault="008C2723" w:rsidP="008155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Линия 5</w:t>
            </w:r>
          </w:p>
        </w:tc>
        <w:tc>
          <w:tcPr>
            <w:tcW w:w="1843" w:type="dxa"/>
          </w:tcPr>
          <w:p w:rsidR="00FC18AB" w:rsidRDefault="00FC18AB" w:rsidP="0081558F">
            <w:pPr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FC18AB" w:rsidRDefault="00FC18AB" w:rsidP="0081558F">
            <w:pPr>
              <w:rPr>
                <w:rFonts w:ascii="Arial" w:hAnsi="Arial" w:cs="Arial"/>
              </w:rPr>
            </w:pPr>
          </w:p>
        </w:tc>
      </w:tr>
      <w:tr w:rsidR="00FC18AB" w:rsidTr="008C2723">
        <w:trPr>
          <w:jc w:val="center"/>
        </w:trPr>
        <w:tc>
          <w:tcPr>
            <w:tcW w:w="2889" w:type="dxa"/>
          </w:tcPr>
          <w:p w:rsidR="00FC18AB" w:rsidRPr="008C2723" w:rsidRDefault="008C2723" w:rsidP="0081558F">
            <w:pPr>
              <w:rPr>
                <w:rFonts w:ascii="Arial" w:hAnsi="Arial" w:cs="Arial"/>
                <w:b/>
              </w:rPr>
            </w:pPr>
            <w:r w:rsidRPr="008C2723">
              <w:rPr>
                <w:rFonts w:ascii="Arial" w:hAnsi="Arial" w:cs="Arial"/>
                <w:b/>
              </w:rPr>
              <w:t>Дополнительная аппаратура</w:t>
            </w:r>
          </w:p>
        </w:tc>
        <w:tc>
          <w:tcPr>
            <w:tcW w:w="3315" w:type="dxa"/>
          </w:tcPr>
          <w:p w:rsidR="00FC18AB" w:rsidRDefault="00FC18AB" w:rsidP="008155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C18AB" w:rsidRDefault="00FC18AB" w:rsidP="0081558F">
            <w:pPr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FC18AB" w:rsidRDefault="00FC18AB" w:rsidP="0081558F">
            <w:pPr>
              <w:rPr>
                <w:rFonts w:ascii="Arial" w:hAnsi="Arial" w:cs="Arial"/>
              </w:rPr>
            </w:pPr>
          </w:p>
        </w:tc>
      </w:tr>
    </w:tbl>
    <w:p w:rsidR="002667BD" w:rsidRPr="0081558F" w:rsidRDefault="002667BD" w:rsidP="008C2723">
      <w:pPr>
        <w:pStyle w:val="a4"/>
        <w:tabs>
          <w:tab w:val="left" w:pos="2694"/>
          <w:tab w:val="left" w:pos="5954"/>
          <w:tab w:val="left" w:pos="8942"/>
        </w:tabs>
        <w:spacing w:before="1" w:line="278" w:lineRule="exact"/>
        <w:ind w:left="15"/>
        <w:rPr>
          <w:rFonts w:ascii="Arial" w:hAnsi="Arial" w:cs="Arial"/>
        </w:rPr>
      </w:pPr>
    </w:p>
    <w:sectPr w:rsidR="002667BD" w:rsidRPr="0081558F" w:rsidSect="002667BD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8F"/>
    <w:rsid w:val="001569D7"/>
    <w:rsid w:val="002667BD"/>
    <w:rsid w:val="004A6CB4"/>
    <w:rsid w:val="0081558F"/>
    <w:rsid w:val="008C2723"/>
    <w:rsid w:val="00A371D0"/>
    <w:rsid w:val="00BB5CE7"/>
    <w:rsid w:val="00F3160F"/>
    <w:rsid w:val="00FC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A371D0"/>
    <w:pPr>
      <w:widowControl w:val="0"/>
      <w:autoSpaceDE w:val="0"/>
      <w:autoSpaceDN w:val="0"/>
      <w:spacing w:after="0" w:line="218" w:lineRule="exact"/>
    </w:pPr>
    <w:rPr>
      <w:rFonts w:ascii="Arial Unicode MS" w:eastAsia="Arial Unicode MS" w:hAnsi="Arial Unicode MS" w:cs="Arial Unicode MS"/>
      <w:sz w:val="18"/>
      <w:szCs w:val="1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A371D0"/>
    <w:rPr>
      <w:rFonts w:ascii="Arial Unicode MS" w:eastAsia="Arial Unicode MS" w:hAnsi="Arial Unicode MS" w:cs="Arial Unicode MS"/>
      <w:sz w:val="18"/>
      <w:szCs w:val="18"/>
      <w:lang w:val="en-US"/>
    </w:rPr>
  </w:style>
  <w:style w:type="character" w:styleId="a6">
    <w:name w:val="Hyperlink"/>
    <w:basedOn w:val="a0"/>
    <w:uiPriority w:val="99"/>
    <w:unhideWhenUsed/>
    <w:rsid w:val="002667B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A371D0"/>
    <w:pPr>
      <w:widowControl w:val="0"/>
      <w:autoSpaceDE w:val="0"/>
      <w:autoSpaceDN w:val="0"/>
      <w:spacing w:after="0" w:line="218" w:lineRule="exact"/>
    </w:pPr>
    <w:rPr>
      <w:rFonts w:ascii="Arial Unicode MS" w:eastAsia="Arial Unicode MS" w:hAnsi="Arial Unicode MS" w:cs="Arial Unicode MS"/>
      <w:sz w:val="18"/>
      <w:szCs w:val="1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A371D0"/>
    <w:rPr>
      <w:rFonts w:ascii="Arial Unicode MS" w:eastAsia="Arial Unicode MS" w:hAnsi="Arial Unicode MS" w:cs="Arial Unicode MS"/>
      <w:sz w:val="18"/>
      <w:szCs w:val="18"/>
      <w:lang w:val="en-US"/>
    </w:rPr>
  </w:style>
  <w:style w:type="character" w:styleId="a6">
    <w:name w:val="Hyperlink"/>
    <w:basedOn w:val="a0"/>
    <w:uiPriority w:val="99"/>
    <w:unhideWhenUsed/>
    <w:rsid w:val="002667B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va@nt-rt.ru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УКРЭЛЕКТРОАППАРАТ || Опросный лист на комплектные трансформаторные подстанции. Карта заказа на электроустановки КТП, КТПБ, КТПО, КТПС. Продажа оборудования производства завода-изготовителя UKRELEKTROAPPARAT, производитель УЭА, UEA, г. Хмельницкий, Украина</vt:lpstr>
    </vt:vector>
  </TitlesOfParts>
  <Manager>http://uea.nt-rt.ru/</Manager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УКРЭЛЕКТРОАППАРАТ || Опросный лист на комплектные трансформаторные подстанции. Карта заказа на электроустановки КТП, КТПБ, КТПО, КТПС. Продажа оборудования производства завода-изготовителя UKRELEKTROAPPARAT, производитель УЭА, UEA, г. Хмельницкий, Украина. Дилер ГКНТ. Поставка Россия и Казахстан.</dc:title>
  <dc:subject>УКРЭЛЕКТРОАППАРАТ || Опросный лист на комплектные трансформаторные подстанции. Карта заказа на электроустановки КТП, КТПБ, КТПО, КТПС. Продажа оборудования производства завода-изготовителя UKRELEKTROAPPARAT, производитель УЭА, UEA, г. Хмельницкий, Украина. Дилер ГКНТ. Поставка Россия и Казахстан.</dc:subject>
  <dc:creator/>
  <cp:lastModifiedBy>Альбина</cp:lastModifiedBy>
  <cp:revision>4</cp:revision>
  <dcterms:created xsi:type="dcterms:W3CDTF">2017-08-01T12:25:00Z</dcterms:created>
  <dcterms:modified xsi:type="dcterms:W3CDTF">2017-08-04T19:56:00Z</dcterms:modified>
</cp:coreProperties>
</file>